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67B9" w14:textId="77777777" w:rsidR="00380E4A" w:rsidRDefault="00380E4A" w:rsidP="008C0FA4">
      <w:pPr>
        <w:jc w:val="center"/>
        <w:rPr>
          <w:b/>
          <w:sz w:val="28"/>
        </w:rPr>
      </w:pPr>
    </w:p>
    <w:p w14:paraId="2F94C472" w14:textId="2DBB65E0" w:rsidR="008C0FA4" w:rsidRPr="00CC0631" w:rsidRDefault="00380E4A" w:rsidP="0012292E">
      <w:pPr>
        <w:jc w:val="center"/>
        <w:rPr>
          <w:b/>
          <w:sz w:val="28"/>
          <w:szCs w:val="28"/>
        </w:rPr>
      </w:pPr>
      <w:r w:rsidRPr="00CC0631">
        <w:rPr>
          <w:noProof/>
          <w:szCs w:val="28"/>
        </w:rPr>
        <mc:AlternateContent>
          <mc:Choice Requires="wps">
            <w:drawing>
              <wp:anchor distT="45720" distB="45720" distL="114300" distR="114300" simplePos="0" relativeHeight="251659264" behindDoc="0" locked="0" layoutInCell="1" allowOverlap="1" wp14:anchorId="4C9B2B23" wp14:editId="4BD65C53">
                <wp:simplePos x="0" y="0"/>
                <wp:positionH relativeFrom="column">
                  <wp:posOffset>7315200</wp:posOffset>
                </wp:positionH>
                <wp:positionV relativeFrom="page">
                  <wp:posOffset>633296</wp:posOffset>
                </wp:positionV>
                <wp:extent cx="1149350" cy="228600"/>
                <wp:effectExtent l="0" t="0" r="6350" b="0"/>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1F71A477" w14:textId="77777777" w:rsidR="00F00F16" w:rsidRPr="000E1C02" w:rsidRDefault="00F00F16" w:rsidP="00380E4A">
                            <w:pPr>
                              <w:jc w:val="center"/>
                              <w:rPr>
                                <w:sz w:val="20"/>
                                <w:szCs w:val="20"/>
                              </w:rPr>
                            </w:pPr>
                            <w:r>
                              <w:rPr>
                                <w:sz w:val="20"/>
                                <w:szCs w:val="20"/>
                              </w:rPr>
                              <w:t>Student</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9B2B23" id="_x0000_t202" coordsize="21600,21600" o:spt="202" path="m,l,21600r21600,l21600,xe">
                <v:stroke joinstyle="miter"/>
                <v:path gradientshapeok="t" o:connecttype="rect"/>
              </v:shapetype>
              <v:shape id="Text Box 7" o:spid="_x0000_s1026" type="#_x0000_t202" style="position:absolute;left:0;text-align:left;margin-left:8in;margin-top:49.85pt;width:90.5pt;height:1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KXFgIAAC4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">
                <v:stroke dashstyle="1 1"/>
                <v:path arrowok="t"/>
                <v:textbox>
                  <w:txbxContent>
                    <w:p w14:paraId="1F71A477" w14:textId="77777777" w:rsidR="00F00F16" w:rsidRPr="000E1C02" w:rsidRDefault="00F00F16" w:rsidP="00380E4A">
                      <w:pPr>
                        <w:jc w:val="center"/>
                        <w:rPr>
                          <w:sz w:val="20"/>
                          <w:szCs w:val="20"/>
                        </w:rPr>
                      </w:pPr>
                      <w:r>
                        <w:rPr>
                          <w:sz w:val="20"/>
                          <w:szCs w:val="20"/>
                        </w:rPr>
                        <w:t>Student</w:t>
                      </w:r>
                      <w:r w:rsidRPr="000E1C02">
                        <w:rPr>
                          <w:sz w:val="20"/>
                          <w:szCs w:val="20"/>
                        </w:rPr>
                        <w:t xml:space="preserve"> Material</w:t>
                      </w:r>
                    </w:p>
                  </w:txbxContent>
                </v:textbox>
                <w10:wrap type="square" anchory="page"/>
              </v:shape>
            </w:pict>
          </mc:Fallback>
        </mc:AlternateContent>
      </w:r>
      <w:r w:rsidR="0012292E" w:rsidRPr="00CC0631">
        <w:rPr>
          <w:b/>
          <w:sz w:val="28"/>
          <w:szCs w:val="28"/>
        </w:rPr>
        <w:t>Artistic Persuasion</w:t>
      </w:r>
    </w:p>
    <w:p w14:paraId="4C891573" w14:textId="0EE94F17" w:rsidR="00242D85" w:rsidRDefault="00242D85" w:rsidP="00242D85">
      <w:pPr>
        <w:rPr>
          <w:sz w:val="22"/>
          <w:szCs w:val="22"/>
        </w:rPr>
      </w:pPr>
    </w:p>
    <w:p w14:paraId="238A8663" w14:textId="278BD8AF" w:rsidR="003F0826" w:rsidRDefault="003F0826" w:rsidP="003F0826">
      <w:pPr>
        <w:pStyle w:val="NormalWeb"/>
      </w:pPr>
      <w:r>
        <w:rPr>
          <w:noProof/>
        </w:rPr>
        <w:drawing>
          <wp:anchor distT="0" distB="0" distL="114300" distR="114300" simplePos="0" relativeHeight="251672576" behindDoc="0" locked="0" layoutInCell="1" allowOverlap="1" wp14:anchorId="08CB6CCC" wp14:editId="6C59F83B">
            <wp:simplePos x="0" y="0"/>
            <wp:positionH relativeFrom="column">
              <wp:posOffset>5915660</wp:posOffset>
            </wp:positionH>
            <wp:positionV relativeFrom="paragraph">
              <wp:posOffset>192405</wp:posOffset>
            </wp:positionV>
            <wp:extent cx="2159635" cy="16192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canvas.jpg"/>
                    <pic:cNvPicPr/>
                  </pic:nvPicPr>
                  <pic:blipFill>
                    <a:blip r:embed="rId7">
                      <a:extLst>
                        <a:ext uri="{28A0092B-C50C-407E-A947-70E740481C1C}">
                          <a14:useLocalDpi xmlns:a14="http://schemas.microsoft.com/office/drawing/2010/main" val="0"/>
                        </a:ext>
                      </a:extLst>
                    </a:blip>
                    <a:stretch>
                      <a:fillRect/>
                    </a:stretch>
                  </pic:blipFill>
                  <pic:spPr>
                    <a:xfrm>
                      <a:off x="0" y="0"/>
                      <a:ext cx="2159635" cy="1619250"/>
                    </a:xfrm>
                    <a:prstGeom prst="rect">
                      <a:avLst/>
                    </a:prstGeom>
                  </pic:spPr>
                </pic:pic>
              </a:graphicData>
            </a:graphic>
            <wp14:sizeRelH relativeFrom="page">
              <wp14:pctWidth>0</wp14:pctWidth>
            </wp14:sizeRelH>
            <wp14:sizeRelV relativeFrom="page">
              <wp14:pctHeight>0</wp14:pctHeight>
            </wp14:sizeRelV>
          </wp:anchor>
        </w:drawing>
      </w:r>
      <w:r>
        <w:t>Throughout our lives, we experience moments and relationships that shape who we are. As we grow, we begin to connect with ideas and issues larger than ourselves, including questions of justice, identity, and the planet we share. What inspires you? How do you want to make a positive impact on the world?</w:t>
      </w:r>
    </w:p>
    <w:p w14:paraId="14524B4D" w14:textId="77777777" w:rsidR="003F0826" w:rsidRDefault="003F0826" w:rsidP="003F0826">
      <w:pPr>
        <w:pStyle w:val="NormalWeb"/>
      </w:pPr>
      <w:r>
        <w:t xml:space="preserve">Artists have long used their voices, brushes, cameras, and now algorithms to challenge injustice and spark change. Edvard Munch captured the pain of anxiety in </w:t>
      </w:r>
      <w:r>
        <w:rPr>
          <w:rStyle w:val="Emphasis"/>
        </w:rPr>
        <w:t>The Scream</w:t>
      </w:r>
      <w:r>
        <w:t>. Diego Rivera’s murals made art accessible to all and celebrated the dignity of working people. Frida Kahlo explored themes of identity, gender, and resilience. Ai Weiwei and the Guerrilla Girls confront political oppression and inequality through their art, while Ansel Adams revealed the beauty of America’s landscapes and inspired the conservation movement.</w:t>
      </w:r>
    </w:p>
    <w:p w14:paraId="341F7974" w14:textId="77777777" w:rsidR="003F0826" w:rsidRDefault="003F0826" w:rsidP="003F0826">
      <w:pPr>
        <w:pStyle w:val="NormalWeb"/>
      </w:pPr>
      <w:r>
        <w:t>Today, activist artists such as Eric Almanza, Kehinde Wiley, Banksy, and JR continue to amplify unheard voices. Their work encourages conversation, reflection, and change. With digital tools and artificial intelligence, a new generation of artists is discovering fresh ways to raise awareness and inspire action.</w:t>
      </w:r>
    </w:p>
    <w:p w14:paraId="36831EA0" w14:textId="77777777" w:rsidR="003F0826" w:rsidRDefault="003F0826" w:rsidP="003F0826">
      <w:pPr>
        <w:pStyle w:val="NormalWeb"/>
      </w:pPr>
      <w:r>
        <w:t>What environmental, social, or political issue moves you most? Which artist’s voice, past or present, resonates with your own? Explore the artistic community across time and technology. Then, design an advocacy campaign that uses art—traditional, digital, or AI-assisted—to inspire others to care and take action.</w:t>
      </w:r>
    </w:p>
    <w:p w14:paraId="5F3A9E8A" w14:textId="77777777" w:rsidR="003F0826" w:rsidRDefault="003F0826" w:rsidP="003F0826">
      <w:pPr>
        <w:pStyle w:val="NormalWeb"/>
      </w:pPr>
      <w:r>
        <w:t xml:space="preserve">As Salvador Dalí said, </w:t>
      </w:r>
      <w:r>
        <w:rPr>
          <w:rStyle w:val="Emphasis"/>
        </w:rPr>
        <w:t>“A true artist is not one who is inspired but inspires others.”</w:t>
      </w:r>
    </w:p>
    <w:p w14:paraId="78C99C6C" w14:textId="77777777" w:rsidR="0012292E" w:rsidRDefault="0012292E" w:rsidP="0012292E">
      <w:pPr>
        <w:autoSpaceDE w:val="0"/>
        <w:autoSpaceDN w:val="0"/>
        <w:adjustRightInd w:val="0"/>
        <w:spacing w:after="120"/>
      </w:pPr>
    </w:p>
    <w:p w14:paraId="459041E6" w14:textId="77777777" w:rsidR="004C0DFE" w:rsidRPr="004C0DFE" w:rsidRDefault="004C0DFE" w:rsidP="004C0DFE"/>
    <w:p w14:paraId="174C60FB" w14:textId="683149C2" w:rsidR="00380E4A" w:rsidRDefault="00380E4A">
      <w:r>
        <w:br w:type="page"/>
      </w:r>
    </w:p>
    <w:p w14:paraId="45E789BE" w14:textId="2A0E350D" w:rsidR="00380E4A" w:rsidRPr="00CC0631" w:rsidRDefault="00380E4A" w:rsidP="00380E4A">
      <w:pPr>
        <w:rPr>
          <w:i/>
          <w:sz w:val="28"/>
          <w:szCs w:val="28"/>
        </w:rPr>
      </w:pPr>
      <w:r w:rsidRPr="00CC0631">
        <w:rPr>
          <w:b/>
          <w:noProof/>
          <w:sz w:val="28"/>
          <w:szCs w:val="28"/>
        </w:rPr>
        <w:lastRenderedPageBreak/>
        <mc:AlternateContent>
          <mc:Choice Requires="wps">
            <w:drawing>
              <wp:anchor distT="45720" distB="45720" distL="114300" distR="114300" simplePos="0" relativeHeight="251661312" behindDoc="0" locked="0" layoutInCell="1" allowOverlap="1" wp14:anchorId="1888A646" wp14:editId="7777E4EE">
                <wp:simplePos x="0" y="0"/>
                <wp:positionH relativeFrom="column">
                  <wp:posOffset>7315200</wp:posOffset>
                </wp:positionH>
                <wp:positionV relativeFrom="page">
                  <wp:posOffset>635167</wp:posOffset>
                </wp:positionV>
                <wp:extent cx="1149350" cy="228600"/>
                <wp:effectExtent l="0" t="0" r="6350" b="0"/>
                <wp:wrapSquare wrapText="bothSides"/>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74452CE4" w14:textId="77777777" w:rsidR="00F00F16" w:rsidRPr="000E1C02" w:rsidRDefault="00F00F16" w:rsidP="00380E4A">
                            <w:pPr>
                              <w:jc w:val="center"/>
                              <w:rPr>
                                <w:sz w:val="20"/>
                                <w:szCs w:val="20"/>
                              </w:rPr>
                            </w:pPr>
                            <w:r>
                              <w:rPr>
                                <w:sz w:val="20"/>
                                <w:szCs w:val="20"/>
                              </w:rPr>
                              <w:t>Student</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88A646" id="_x0000_s1027" type="#_x0000_t202" style="position:absolute;margin-left:8in;margin-top:50pt;width:90.5pt;height:1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j8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">
                <v:stroke dashstyle="1 1"/>
                <v:path arrowok="t"/>
                <v:textbox>
                  <w:txbxContent>
                    <w:p w14:paraId="74452CE4" w14:textId="77777777" w:rsidR="00F00F16" w:rsidRPr="000E1C02" w:rsidRDefault="00F00F16" w:rsidP="00380E4A">
                      <w:pPr>
                        <w:jc w:val="center"/>
                        <w:rPr>
                          <w:sz w:val="20"/>
                          <w:szCs w:val="20"/>
                        </w:rPr>
                      </w:pPr>
                      <w:r>
                        <w:rPr>
                          <w:sz w:val="20"/>
                          <w:szCs w:val="20"/>
                        </w:rPr>
                        <w:t>Student</w:t>
                      </w:r>
                      <w:r w:rsidRPr="000E1C02">
                        <w:rPr>
                          <w:sz w:val="20"/>
                          <w:szCs w:val="20"/>
                        </w:rPr>
                        <w:t xml:space="preserve"> Material</w:t>
                      </w:r>
                    </w:p>
                  </w:txbxContent>
                </v:textbox>
                <w10:wrap type="square" anchory="page"/>
              </v:shape>
            </w:pict>
          </mc:Fallback>
        </mc:AlternateContent>
      </w:r>
      <w:r w:rsidR="004F3560" w:rsidRPr="00CC0631">
        <w:rPr>
          <w:b/>
          <w:noProof/>
          <w:sz w:val="28"/>
          <w:szCs w:val="28"/>
        </w:rPr>
        <w:t>Artistic Persuasion</w:t>
      </w:r>
      <w:r w:rsidRPr="00CC0631">
        <w:rPr>
          <w:b/>
          <w:sz w:val="32"/>
          <w:szCs w:val="28"/>
        </w:rPr>
        <w:t xml:space="preserve"> </w:t>
      </w:r>
      <w:r w:rsidRPr="00CC0631">
        <w:rPr>
          <w:i/>
          <w:sz w:val="28"/>
          <w:szCs w:val="28"/>
        </w:rPr>
        <w:t>Rubric</w:t>
      </w:r>
    </w:p>
    <w:p w14:paraId="437B1CCE" w14:textId="650CDC81" w:rsidR="00380E4A" w:rsidRDefault="00380E4A" w:rsidP="00380E4A">
      <w:pPr>
        <w:rPr>
          <w:i/>
          <w:sz w:val="28"/>
        </w:rPr>
      </w:pPr>
    </w:p>
    <w:tbl>
      <w:tblPr>
        <w:tblStyle w:val="TableGrid"/>
        <w:tblpPr w:leftFromText="180" w:rightFromText="180" w:horzAnchor="margin" w:tblpY="679"/>
        <w:tblW w:w="0" w:type="auto"/>
        <w:tblLook w:val="04A0" w:firstRow="1" w:lastRow="0" w:firstColumn="1" w:lastColumn="0" w:noHBand="0" w:noVBand="1"/>
      </w:tblPr>
      <w:tblGrid>
        <w:gridCol w:w="1488"/>
        <w:gridCol w:w="2737"/>
        <w:gridCol w:w="3060"/>
        <w:gridCol w:w="3690"/>
        <w:gridCol w:w="1975"/>
      </w:tblGrid>
      <w:tr w:rsidR="00D42FCC" w:rsidRPr="00285A02" w14:paraId="3463B1FB" w14:textId="77777777" w:rsidTr="00F00F16">
        <w:trPr>
          <w:trHeight w:val="300"/>
        </w:trPr>
        <w:tc>
          <w:tcPr>
            <w:tcW w:w="1488" w:type="dxa"/>
          </w:tcPr>
          <w:p w14:paraId="3BDFBBA0" w14:textId="77777777" w:rsidR="00380E4A" w:rsidRPr="00285A02" w:rsidRDefault="00380E4A" w:rsidP="00F00F16">
            <w:pPr>
              <w:rPr>
                <w:sz w:val="22"/>
              </w:rPr>
            </w:pPr>
          </w:p>
        </w:tc>
        <w:tc>
          <w:tcPr>
            <w:tcW w:w="2737" w:type="dxa"/>
          </w:tcPr>
          <w:p w14:paraId="112DB4E1" w14:textId="06F27F40" w:rsidR="00380E4A" w:rsidRPr="00285A02" w:rsidRDefault="00380E4A" w:rsidP="00F00F16">
            <w:pPr>
              <w:rPr>
                <w:b/>
                <w:sz w:val="22"/>
              </w:rPr>
            </w:pPr>
            <w:r w:rsidRPr="00285A02">
              <w:rPr>
                <w:b/>
                <w:sz w:val="22"/>
              </w:rPr>
              <w:t xml:space="preserve">Novice </w:t>
            </w:r>
          </w:p>
        </w:tc>
        <w:tc>
          <w:tcPr>
            <w:tcW w:w="3060" w:type="dxa"/>
          </w:tcPr>
          <w:p w14:paraId="2180E7B8" w14:textId="77777777" w:rsidR="00380E4A" w:rsidRPr="00285A02" w:rsidRDefault="00380E4A" w:rsidP="00F00F16">
            <w:pPr>
              <w:rPr>
                <w:b/>
                <w:sz w:val="22"/>
              </w:rPr>
            </w:pPr>
            <w:r w:rsidRPr="00285A02">
              <w:rPr>
                <w:b/>
                <w:sz w:val="22"/>
              </w:rPr>
              <w:t>Apprentice</w:t>
            </w:r>
          </w:p>
        </w:tc>
        <w:tc>
          <w:tcPr>
            <w:tcW w:w="3690" w:type="dxa"/>
            <w:shd w:val="clear" w:color="auto" w:fill="D9D9D9" w:themeFill="background1" w:themeFillShade="D9"/>
          </w:tcPr>
          <w:p w14:paraId="6946385C" w14:textId="77777777" w:rsidR="00380E4A" w:rsidRPr="00285A02" w:rsidRDefault="00380E4A" w:rsidP="00F00F16">
            <w:pPr>
              <w:rPr>
                <w:b/>
                <w:i/>
                <w:sz w:val="22"/>
              </w:rPr>
            </w:pPr>
            <w:r w:rsidRPr="00285A02">
              <w:rPr>
                <w:b/>
                <w:i/>
                <w:sz w:val="22"/>
              </w:rPr>
              <w:t>Practitioner</w:t>
            </w:r>
          </w:p>
        </w:tc>
        <w:tc>
          <w:tcPr>
            <w:tcW w:w="1975" w:type="dxa"/>
          </w:tcPr>
          <w:p w14:paraId="45ED1C4E" w14:textId="77777777" w:rsidR="00380E4A" w:rsidRPr="00285A02" w:rsidRDefault="00380E4A" w:rsidP="00F00F16">
            <w:pPr>
              <w:rPr>
                <w:b/>
                <w:sz w:val="22"/>
              </w:rPr>
            </w:pPr>
            <w:r w:rsidRPr="00285A02">
              <w:rPr>
                <w:b/>
                <w:sz w:val="22"/>
              </w:rPr>
              <w:t>Expert</w:t>
            </w:r>
          </w:p>
        </w:tc>
      </w:tr>
      <w:tr w:rsidR="00D42FCC" w:rsidRPr="00285A02" w14:paraId="2B7779A0" w14:textId="77777777" w:rsidTr="00F00F16">
        <w:trPr>
          <w:trHeight w:val="300"/>
        </w:trPr>
        <w:tc>
          <w:tcPr>
            <w:tcW w:w="1488" w:type="dxa"/>
          </w:tcPr>
          <w:p w14:paraId="0186156B" w14:textId="77777777" w:rsidR="00380E4A" w:rsidRDefault="00D42FCC" w:rsidP="00F00F16">
            <w:pPr>
              <w:rPr>
                <w:b/>
                <w:sz w:val="22"/>
              </w:rPr>
            </w:pPr>
            <w:r>
              <w:rPr>
                <w:b/>
                <w:sz w:val="22"/>
              </w:rPr>
              <w:t>Research Journal:</w:t>
            </w:r>
          </w:p>
          <w:p w14:paraId="65B7AA31" w14:textId="18D8608E" w:rsidR="00D42FCC" w:rsidRPr="00285A02" w:rsidRDefault="00D42FCC" w:rsidP="00F00F16">
            <w:pPr>
              <w:rPr>
                <w:b/>
                <w:sz w:val="22"/>
              </w:rPr>
            </w:pPr>
            <w:r>
              <w:rPr>
                <w:b/>
                <w:sz w:val="22"/>
              </w:rPr>
              <w:t>Cause Identification</w:t>
            </w:r>
          </w:p>
        </w:tc>
        <w:tc>
          <w:tcPr>
            <w:tcW w:w="2737" w:type="dxa"/>
          </w:tcPr>
          <w:p w14:paraId="65390B46" w14:textId="77777777" w:rsidR="00D42FCC" w:rsidRDefault="00D42FCC"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issue</w:t>
            </w:r>
            <w:r>
              <w:rPr>
                <w:rFonts w:ascii="Times New Roman" w:hAnsi="Times New Roman" w:cs="Times New Roman"/>
                <w:sz w:val="22"/>
              </w:rPr>
              <w:t>/cause</w:t>
            </w:r>
            <w:r w:rsidRPr="00D42FCC">
              <w:rPr>
                <w:rFonts w:ascii="Times New Roman" w:hAnsi="Times New Roman" w:cs="Times New Roman"/>
                <w:sz w:val="22"/>
              </w:rPr>
              <w:t xml:space="preserve"> as social, political, and/or environmental</w:t>
            </w:r>
          </w:p>
          <w:p w14:paraId="58727BBB" w14:textId="77777777" w:rsidR="00D42FCC" w:rsidRDefault="00D42FCC" w:rsidP="00D42FCC">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describes current impact of issue</w:t>
            </w:r>
          </w:p>
          <w:p w14:paraId="520905EC" w14:textId="79C3ACB2" w:rsidR="00380E4A" w:rsidRPr="00D42FCC" w:rsidRDefault="00D42FCC"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ideal situation</w:t>
            </w:r>
          </w:p>
        </w:tc>
        <w:tc>
          <w:tcPr>
            <w:tcW w:w="3060" w:type="dxa"/>
          </w:tcPr>
          <w:p w14:paraId="06BF6360" w14:textId="77777777" w:rsidR="00D42FCC" w:rsidRDefault="00D42FCC"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issue</w:t>
            </w:r>
            <w:r>
              <w:rPr>
                <w:rFonts w:ascii="Times New Roman" w:hAnsi="Times New Roman" w:cs="Times New Roman"/>
                <w:sz w:val="22"/>
              </w:rPr>
              <w:t>/cause</w:t>
            </w:r>
            <w:r w:rsidRPr="00D42FCC">
              <w:rPr>
                <w:rFonts w:ascii="Times New Roman" w:hAnsi="Times New Roman" w:cs="Times New Roman"/>
                <w:sz w:val="22"/>
              </w:rPr>
              <w:t xml:space="preserve"> as social, political, and/or environmental</w:t>
            </w:r>
          </w:p>
          <w:p w14:paraId="77540B1A" w14:textId="77777777" w:rsidR="00D42FCC" w:rsidRDefault="00D42FCC" w:rsidP="00D42FCC">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describes current impact of issue</w:t>
            </w:r>
          </w:p>
          <w:p w14:paraId="6E3ACB3F" w14:textId="77777777" w:rsidR="00D42FCC" w:rsidRDefault="00D42FCC" w:rsidP="00D42FCC">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 xml:space="preserve">hypothesizes </w:t>
            </w:r>
            <w:proofErr w:type="gramStart"/>
            <w:r>
              <w:rPr>
                <w:rFonts w:ascii="Times New Roman" w:hAnsi="Times New Roman" w:cs="Times New Roman"/>
                <w:sz w:val="22"/>
              </w:rPr>
              <w:t>possible future</w:t>
            </w:r>
            <w:proofErr w:type="gramEnd"/>
            <w:r>
              <w:rPr>
                <w:rFonts w:ascii="Times New Roman" w:hAnsi="Times New Roman" w:cs="Times New Roman"/>
                <w:sz w:val="22"/>
              </w:rPr>
              <w:t xml:space="preserve"> impact if left unsolved</w:t>
            </w:r>
          </w:p>
          <w:p w14:paraId="3F350CB2" w14:textId="688C2F43" w:rsidR="00380E4A" w:rsidRPr="00D42FCC" w:rsidRDefault="00D42FCC"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ideal situation</w:t>
            </w:r>
          </w:p>
        </w:tc>
        <w:tc>
          <w:tcPr>
            <w:tcW w:w="3690" w:type="dxa"/>
            <w:shd w:val="clear" w:color="auto" w:fill="D9D9D9" w:themeFill="background1" w:themeFillShade="D9"/>
          </w:tcPr>
          <w:p w14:paraId="7C56E83C" w14:textId="161D0578" w:rsidR="00380E4A" w:rsidRDefault="004F3560"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issue</w:t>
            </w:r>
            <w:r w:rsidR="00D42FCC">
              <w:rPr>
                <w:rFonts w:ascii="Times New Roman" w:hAnsi="Times New Roman" w:cs="Times New Roman"/>
                <w:sz w:val="22"/>
              </w:rPr>
              <w:t>/cause</w:t>
            </w:r>
            <w:r w:rsidRPr="00D42FCC">
              <w:rPr>
                <w:rFonts w:ascii="Times New Roman" w:hAnsi="Times New Roman" w:cs="Times New Roman"/>
                <w:sz w:val="22"/>
              </w:rPr>
              <w:t xml:space="preserve"> as social, political, </w:t>
            </w:r>
            <w:r w:rsidR="00D42FCC" w:rsidRPr="00D42FCC">
              <w:rPr>
                <w:rFonts w:ascii="Times New Roman" w:hAnsi="Times New Roman" w:cs="Times New Roman"/>
                <w:sz w:val="22"/>
              </w:rPr>
              <w:t>and/or environmental</w:t>
            </w:r>
          </w:p>
          <w:p w14:paraId="546B2516" w14:textId="77777777" w:rsidR="00D42FCC" w:rsidRDefault="00D42FCC" w:rsidP="00F00F16">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describes current impact of issue</w:t>
            </w:r>
          </w:p>
          <w:p w14:paraId="06EDE05B" w14:textId="77777777" w:rsidR="00D42FCC" w:rsidRDefault="00D42FCC" w:rsidP="00F00F16">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 xml:space="preserve">hypothesizes </w:t>
            </w:r>
            <w:proofErr w:type="gramStart"/>
            <w:r>
              <w:rPr>
                <w:rFonts w:ascii="Times New Roman" w:hAnsi="Times New Roman" w:cs="Times New Roman"/>
                <w:sz w:val="22"/>
              </w:rPr>
              <w:t>possible future</w:t>
            </w:r>
            <w:proofErr w:type="gramEnd"/>
            <w:r>
              <w:rPr>
                <w:rFonts w:ascii="Times New Roman" w:hAnsi="Times New Roman" w:cs="Times New Roman"/>
                <w:sz w:val="22"/>
              </w:rPr>
              <w:t xml:space="preserve"> impact if left unsolved</w:t>
            </w:r>
          </w:p>
          <w:p w14:paraId="113017E4" w14:textId="77777777" w:rsidR="00D42FCC" w:rsidRDefault="00D42FCC" w:rsidP="00D42FCC">
            <w:pPr>
              <w:pStyle w:val="ListParagraph"/>
              <w:numPr>
                <w:ilvl w:val="0"/>
                <w:numId w:val="21"/>
              </w:numPr>
              <w:ind w:left="361"/>
              <w:rPr>
                <w:rFonts w:ascii="Times New Roman" w:hAnsi="Times New Roman" w:cs="Times New Roman"/>
                <w:sz w:val="22"/>
              </w:rPr>
            </w:pPr>
            <w:r>
              <w:rPr>
                <w:rFonts w:ascii="Times New Roman" w:hAnsi="Times New Roman" w:cs="Times New Roman"/>
                <w:sz w:val="22"/>
              </w:rPr>
              <w:t>describes and empathizes with those immediately impacted by issue</w:t>
            </w:r>
          </w:p>
          <w:p w14:paraId="7134D9F5" w14:textId="34C553E4" w:rsidR="00D42FCC" w:rsidRPr="00D42FCC" w:rsidRDefault="00D42FCC" w:rsidP="00D42FCC">
            <w:pPr>
              <w:pStyle w:val="ListParagraph"/>
              <w:numPr>
                <w:ilvl w:val="0"/>
                <w:numId w:val="21"/>
              </w:numPr>
              <w:ind w:left="361"/>
              <w:rPr>
                <w:rFonts w:ascii="Times New Roman" w:hAnsi="Times New Roman" w:cs="Times New Roman"/>
                <w:sz w:val="22"/>
              </w:rPr>
            </w:pPr>
            <w:r w:rsidRPr="00D42FCC">
              <w:rPr>
                <w:rFonts w:ascii="Times New Roman" w:hAnsi="Times New Roman" w:cs="Times New Roman"/>
                <w:sz w:val="22"/>
              </w:rPr>
              <w:t>describes ideal situation</w:t>
            </w:r>
          </w:p>
        </w:tc>
        <w:tc>
          <w:tcPr>
            <w:tcW w:w="1975" w:type="dxa"/>
          </w:tcPr>
          <w:p w14:paraId="29C941EC" w14:textId="7A9777A4" w:rsidR="00380E4A" w:rsidRPr="00285A02" w:rsidRDefault="00380E4A" w:rsidP="00F00F16">
            <w:pPr>
              <w:rPr>
                <w:sz w:val="22"/>
              </w:rPr>
            </w:pPr>
            <w:r w:rsidRPr="00285A02">
              <w:rPr>
                <w:sz w:val="22"/>
              </w:rPr>
              <w:t xml:space="preserve">all of </w:t>
            </w:r>
            <w:r w:rsidRPr="00285A02">
              <w:rPr>
                <w:i/>
                <w:sz w:val="22"/>
              </w:rPr>
              <w:t xml:space="preserve">Practitioner </w:t>
            </w:r>
            <w:r w:rsidRPr="00285A02">
              <w:rPr>
                <w:sz w:val="22"/>
              </w:rPr>
              <w:t>plus:</w:t>
            </w:r>
            <w:r w:rsidR="00D42FCC">
              <w:rPr>
                <w:sz w:val="22"/>
              </w:rPr>
              <w:t xml:space="preserve"> describes personal experience with issue/cause or why it was selected</w:t>
            </w:r>
          </w:p>
          <w:p w14:paraId="139A8F48" w14:textId="588963DF" w:rsidR="00380E4A" w:rsidRPr="00285A02" w:rsidRDefault="00380E4A" w:rsidP="00F00F16">
            <w:pPr>
              <w:rPr>
                <w:sz w:val="22"/>
              </w:rPr>
            </w:pPr>
          </w:p>
        </w:tc>
      </w:tr>
      <w:tr w:rsidR="00CE7A15" w:rsidRPr="00285A02" w14:paraId="1914B2EF" w14:textId="77777777" w:rsidTr="00F00F16">
        <w:trPr>
          <w:trHeight w:val="300"/>
        </w:trPr>
        <w:tc>
          <w:tcPr>
            <w:tcW w:w="1488" w:type="dxa"/>
          </w:tcPr>
          <w:p w14:paraId="62B57061" w14:textId="5862E408" w:rsidR="00CE7A15" w:rsidRDefault="00CE7A15" w:rsidP="00F00F16">
            <w:pPr>
              <w:rPr>
                <w:b/>
                <w:sz w:val="22"/>
              </w:rPr>
            </w:pPr>
            <w:r>
              <w:rPr>
                <w:b/>
                <w:sz w:val="22"/>
              </w:rPr>
              <w:t>Research Journal: Cause Analysis</w:t>
            </w:r>
          </w:p>
        </w:tc>
        <w:tc>
          <w:tcPr>
            <w:tcW w:w="2737" w:type="dxa"/>
          </w:tcPr>
          <w:p w14:paraId="10395F3D" w14:textId="77777777" w:rsidR="00F00F16" w:rsidRPr="00F00F16" w:rsidRDefault="00F00F16" w:rsidP="00F00F16">
            <w:pPr>
              <w:rPr>
                <w:sz w:val="22"/>
              </w:rPr>
            </w:pPr>
            <w:r>
              <w:rPr>
                <w:sz w:val="22"/>
              </w:rPr>
              <w:t>includes:</w:t>
            </w:r>
          </w:p>
          <w:p w14:paraId="040772FE" w14:textId="77777777"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list of artists (any medium) who support or advocate for the cause/issue</w:t>
            </w:r>
          </w:p>
          <w:p w14:paraId="2CD326DB" w14:textId="0FCBE77B"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 xml:space="preserve">identification of counterclaim(s) </w:t>
            </w:r>
          </w:p>
          <w:p w14:paraId="6003B477" w14:textId="083B0594"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identification of potential impetus for issue/cause</w:t>
            </w:r>
          </w:p>
          <w:p w14:paraId="65A53697" w14:textId="6D819C5D" w:rsidR="00CE7A15" w:rsidRPr="00F00F16" w:rsidRDefault="00F00F16" w:rsidP="00F00F16">
            <w:pPr>
              <w:pStyle w:val="ListParagraph"/>
              <w:numPr>
                <w:ilvl w:val="0"/>
                <w:numId w:val="23"/>
              </w:numPr>
              <w:ind w:left="361"/>
              <w:rPr>
                <w:rFonts w:ascii="Times New Roman" w:hAnsi="Times New Roman" w:cs="Times New Roman"/>
                <w:sz w:val="22"/>
              </w:rPr>
            </w:pPr>
            <w:r w:rsidRPr="00F00F16">
              <w:rPr>
                <w:rFonts w:ascii="Times New Roman" w:hAnsi="Times New Roman" w:cs="Times New Roman"/>
                <w:sz w:val="22"/>
              </w:rPr>
              <w:t xml:space="preserve">timeline of </w:t>
            </w:r>
            <w:r w:rsidR="001F1906">
              <w:rPr>
                <w:rFonts w:ascii="Times New Roman" w:hAnsi="Times New Roman" w:cs="Times New Roman"/>
                <w:sz w:val="22"/>
              </w:rPr>
              <w:t>5</w:t>
            </w:r>
            <w:r w:rsidRPr="00F00F16">
              <w:rPr>
                <w:rFonts w:ascii="Times New Roman" w:hAnsi="Times New Roman" w:cs="Times New Roman"/>
                <w:sz w:val="22"/>
              </w:rPr>
              <w:t xml:space="preserve"> or more major events associated with cause/issue</w:t>
            </w:r>
          </w:p>
        </w:tc>
        <w:tc>
          <w:tcPr>
            <w:tcW w:w="3060" w:type="dxa"/>
          </w:tcPr>
          <w:p w14:paraId="7B7AAC08" w14:textId="77777777" w:rsidR="00F00F16" w:rsidRPr="00F00F16" w:rsidRDefault="00F00F16" w:rsidP="00F00F16">
            <w:pPr>
              <w:rPr>
                <w:sz w:val="22"/>
              </w:rPr>
            </w:pPr>
            <w:r>
              <w:rPr>
                <w:sz w:val="22"/>
              </w:rPr>
              <w:t>includes:</w:t>
            </w:r>
          </w:p>
          <w:p w14:paraId="2C26A8BE" w14:textId="77777777"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list of artists (any medium) who support or advocate for the cause/issue</w:t>
            </w:r>
          </w:p>
          <w:p w14:paraId="622441FC" w14:textId="4A8F0000"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description of counterclaim(s) (i.e., who is actively working against the issue/cause and why)</w:t>
            </w:r>
          </w:p>
          <w:p w14:paraId="24044CE5" w14:textId="77777777"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description of potential impetus for issue/cause</w:t>
            </w:r>
          </w:p>
          <w:p w14:paraId="0E2C3AA4" w14:textId="434C429B" w:rsidR="00CE7A15" w:rsidRP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 xml:space="preserve">timeline of </w:t>
            </w:r>
            <w:r w:rsidR="001F1906">
              <w:rPr>
                <w:rFonts w:ascii="Times New Roman" w:hAnsi="Times New Roman" w:cs="Times New Roman"/>
                <w:sz w:val="22"/>
              </w:rPr>
              <w:t>10</w:t>
            </w:r>
            <w:r>
              <w:rPr>
                <w:rFonts w:ascii="Times New Roman" w:hAnsi="Times New Roman" w:cs="Times New Roman"/>
                <w:sz w:val="22"/>
              </w:rPr>
              <w:t xml:space="preserve"> or more major events associated with cause/issue</w:t>
            </w:r>
          </w:p>
        </w:tc>
        <w:tc>
          <w:tcPr>
            <w:tcW w:w="3690" w:type="dxa"/>
            <w:shd w:val="clear" w:color="auto" w:fill="D9D9D9" w:themeFill="background1" w:themeFillShade="D9"/>
          </w:tcPr>
          <w:p w14:paraId="0B7CF3E3" w14:textId="516C53B4" w:rsidR="00F00F16" w:rsidRPr="00F00F16" w:rsidRDefault="00F00F16" w:rsidP="00F00F16">
            <w:pPr>
              <w:rPr>
                <w:sz w:val="22"/>
              </w:rPr>
            </w:pPr>
            <w:r>
              <w:rPr>
                <w:sz w:val="22"/>
              </w:rPr>
              <w:t>includes:</w:t>
            </w:r>
          </w:p>
          <w:p w14:paraId="389D7F4D" w14:textId="027E5408" w:rsidR="00F00F16" w:rsidRDefault="00F00F16" w:rsidP="00CE7A15">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list of artists (any medium) who support or advocate for the cause/issue</w:t>
            </w:r>
          </w:p>
          <w:p w14:paraId="436A6044" w14:textId="31BC0434" w:rsidR="00F00F16" w:rsidRDefault="00F00F16" w:rsidP="00CE7A15">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analysis of counterclaim(s) (i.e., who is actively working against the issue/cause and why)</w:t>
            </w:r>
          </w:p>
          <w:p w14:paraId="45398C6C" w14:textId="43D40A57" w:rsidR="00CE7A15" w:rsidRDefault="00F00F16" w:rsidP="00CE7A15">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description of potential impetus for issue/cause</w:t>
            </w:r>
          </w:p>
          <w:p w14:paraId="61F74FD1" w14:textId="26D2824C" w:rsid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 xml:space="preserve">timeline of </w:t>
            </w:r>
            <w:r w:rsidR="001F1906">
              <w:rPr>
                <w:rFonts w:ascii="Times New Roman" w:hAnsi="Times New Roman" w:cs="Times New Roman"/>
                <w:sz w:val="22"/>
              </w:rPr>
              <w:t>10</w:t>
            </w:r>
            <w:r>
              <w:rPr>
                <w:rFonts w:ascii="Times New Roman" w:hAnsi="Times New Roman" w:cs="Times New Roman"/>
                <w:sz w:val="22"/>
              </w:rPr>
              <w:t xml:space="preserve"> or more major events associated with cause/issue</w:t>
            </w:r>
          </w:p>
          <w:p w14:paraId="51D25BC0" w14:textId="7FB329B1" w:rsidR="00F00F16" w:rsidRPr="00F00F16" w:rsidRDefault="00F00F16" w:rsidP="00F00F16">
            <w:pPr>
              <w:pStyle w:val="ListParagraph"/>
              <w:numPr>
                <w:ilvl w:val="0"/>
                <w:numId w:val="23"/>
              </w:numPr>
              <w:ind w:left="361"/>
              <w:rPr>
                <w:rFonts w:ascii="Times New Roman" w:hAnsi="Times New Roman" w:cs="Times New Roman"/>
                <w:sz w:val="22"/>
              </w:rPr>
            </w:pPr>
            <w:r>
              <w:rPr>
                <w:rFonts w:ascii="Times New Roman" w:hAnsi="Times New Roman" w:cs="Times New Roman"/>
                <w:sz w:val="22"/>
              </w:rPr>
              <w:t xml:space="preserve">cause and effect web for at least </w:t>
            </w:r>
            <w:r w:rsidR="001F1906">
              <w:rPr>
                <w:rFonts w:ascii="Times New Roman" w:hAnsi="Times New Roman" w:cs="Times New Roman"/>
                <w:sz w:val="22"/>
              </w:rPr>
              <w:t>5</w:t>
            </w:r>
            <w:r>
              <w:rPr>
                <w:rFonts w:ascii="Times New Roman" w:hAnsi="Times New Roman" w:cs="Times New Roman"/>
                <w:sz w:val="22"/>
              </w:rPr>
              <w:t xml:space="preserve"> events on timeline</w:t>
            </w:r>
          </w:p>
        </w:tc>
        <w:tc>
          <w:tcPr>
            <w:tcW w:w="1975" w:type="dxa"/>
          </w:tcPr>
          <w:p w14:paraId="475FC269" w14:textId="5802E7AA" w:rsidR="00F00F16" w:rsidRPr="00285A02" w:rsidRDefault="00F00F16" w:rsidP="00F00F16">
            <w:pPr>
              <w:rPr>
                <w:sz w:val="22"/>
              </w:rPr>
            </w:pPr>
            <w:r w:rsidRPr="00285A02">
              <w:rPr>
                <w:sz w:val="22"/>
              </w:rPr>
              <w:t xml:space="preserve">all of </w:t>
            </w:r>
            <w:r w:rsidRPr="00285A02">
              <w:rPr>
                <w:i/>
                <w:sz w:val="22"/>
              </w:rPr>
              <w:t xml:space="preserve">Practitioner </w:t>
            </w:r>
            <w:r w:rsidRPr="00285A02">
              <w:rPr>
                <w:sz w:val="22"/>
              </w:rPr>
              <w:t>plus:</w:t>
            </w:r>
            <w:r>
              <w:rPr>
                <w:sz w:val="22"/>
              </w:rPr>
              <w:t xml:space="preserve"> explanation of technical words or phrases used by those speaking about the issue/cause</w:t>
            </w:r>
          </w:p>
          <w:p w14:paraId="0E16BB1B" w14:textId="77777777" w:rsidR="00CE7A15" w:rsidRPr="00285A02" w:rsidRDefault="00CE7A15" w:rsidP="00380E4A">
            <w:pPr>
              <w:rPr>
                <w:sz w:val="22"/>
              </w:rPr>
            </w:pPr>
          </w:p>
        </w:tc>
      </w:tr>
    </w:tbl>
    <w:p w14:paraId="2805F37B" w14:textId="77777777" w:rsidR="00F00F16" w:rsidRDefault="00F00F16">
      <w:r>
        <w:br w:type="page"/>
      </w:r>
    </w:p>
    <w:tbl>
      <w:tblPr>
        <w:tblStyle w:val="TableGrid"/>
        <w:tblpPr w:leftFromText="180" w:rightFromText="180" w:horzAnchor="margin" w:tblpY="679"/>
        <w:tblW w:w="0" w:type="auto"/>
        <w:tblLook w:val="04A0" w:firstRow="1" w:lastRow="0" w:firstColumn="1" w:lastColumn="0" w:noHBand="0" w:noVBand="1"/>
      </w:tblPr>
      <w:tblGrid>
        <w:gridCol w:w="1488"/>
        <w:gridCol w:w="2737"/>
        <w:gridCol w:w="3060"/>
        <w:gridCol w:w="3690"/>
        <w:gridCol w:w="1975"/>
      </w:tblGrid>
      <w:tr w:rsidR="00F00F16" w:rsidRPr="00285A02" w14:paraId="5D0F46DC" w14:textId="77777777" w:rsidTr="00F00F16">
        <w:trPr>
          <w:trHeight w:val="300"/>
        </w:trPr>
        <w:tc>
          <w:tcPr>
            <w:tcW w:w="1488" w:type="dxa"/>
          </w:tcPr>
          <w:p w14:paraId="3CDE86FB" w14:textId="0BD93D01" w:rsidR="00F00F16" w:rsidRPr="00285A02" w:rsidRDefault="00F00F16" w:rsidP="00F00F16">
            <w:pPr>
              <w:rPr>
                <w:b/>
                <w:sz w:val="22"/>
              </w:rPr>
            </w:pPr>
            <w:r>
              <w:rPr>
                <w:b/>
                <w:sz w:val="22"/>
              </w:rPr>
              <w:lastRenderedPageBreak/>
              <w:t>Research Journal: Cause Advocacy</w:t>
            </w:r>
          </w:p>
        </w:tc>
        <w:tc>
          <w:tcPr>
            <w:tcW w:w="2737" w:type="dxa"/>
          </w:tcPr>
          <w:p w14:paraId="78960A0E" w14:textId="77777777" w:rsidR="00F00F16" w:rsidRDefault="00F00F16" w:rsidP="00F00F16">
            <w:pPr>
              <w:rPr>
                <w:sz w:val="22"/>
              </w:rPr>
            </w:pPr>
            <w:r>
              <w:rPr>
                <w:sz w:val="22"/>
              </w:rPr>
              <w:t>includes:</w:t>
            </w:r>
          </w:p>
          <w:p w14:paraId="2F0CA2CA" w14:textId="760828EA"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synthesis of information from </w:t>
            </w:r>
            <w:r w:rsidR="001F1906">
              <w:rPr>
                <w:rFonts w:ascii="Times New Roman" w:hAnsi="Times New Roman" w:cs="Times New Roman"/>
                <w:sz w:val="22"/>
              </w:rPr>
              <w:t>3</w:t>
            </w:r>
            <w:r>
              <w:rPr>
                <w:rFonts w:ascii="Times New Roman" w:hAnsi="Times New Roman" w:cs="Times New Roman"/>
                <w:sz w:val="22"/>
              </w:rPr>
              <w:t xml:space="preserve"> or more reliable resources </w:t>
            </w:r>
          </w:p>
          <w:p w14:paraId="12CDE1D9" w14:textId="77777777"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explanation of point of view and purpose of each resource</w:t>
            </w:r>
          </w:p>
          <w:p w14:paraId="5A6B6DE9" w14:textId="77777777"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explanation of text structures and impact on overall readability for one resource </w:t>
            </w:r>
          </w:p>
          <w:p w14:paraId="3FED1091" w14:textId="1B8B307C" w:rsidR="00F00F16" w:rsidRPr="00F00F16" w:rsidRDefault="00F00F16" w:rsidP="00F00F16">
            <w:pPr>
              <w:pStyle w:val="ListParagraph"/>
              <w:numPr>
                <w:ilvl w:val="0"/>
                <w:numId w:val="22"/>
              </w:numPr>
              <w:ind w:left="361"/>
              <w:rPr>
                <w:rFonts w:ascii="Times New Roman" w:hAnsi="Times New Roman" w:cs="Times New Roman"/>
                <w:sz w:val="22"/>
              </w:rPr>
            </w:pPr>
            <w:r w:rsidRPr="00F00F16">
              <w:rPr>
                <w:rFonts w:ascii="Times New Roman" w:hAnsi="Times New Roman" w:cs="Times New Roman"/>
                <w:sz w:val="22"/>
              </w:rPr>
              <w:t xml:space="preserve">explanation of the effectiveness of rhetoric for </w:t>
            </w:r>
            <w:r>
              <w:rPr>
                <w:rFonts w:ascii="Times New Roman" w:hAnsi="Times New Roman" w:cs="Times New Roman"/>
                <w:sz w:val="22"/>
              </w:rPr>
              <w:t>one</w:t>
            </w:r>
            <w:r w:rsidRPr="00F00F16">
              <w:rPr>
                <w:rFonts w:ascii="Times New Roman" w:hAnsi="Times New Roman" w:cs="Times New Roman"/>
                <w:sz w:val="22"/>
              </w:rPr>
              <w:t xml:space="preserve"> resource</w:t>
            </w:r>
          </w:p>
        </w:tc>
        <w:tc>
          <w:tcPr>
            <w:tcW w:w="3060" w:type="dxa"/>
          </w:tcPr>
          <w:p w14:paraId="59873CF5" w14:textId="77777777" w:rsidR="00F00F16" w:rsidRDefault="00F00F16" w:rsidP="00F00F16">
            <w:pPr>
              <w:rPr>
                <w:sz w:val="22"/>
              </w:rPr>
            </w:pPr>
            <w:r>
              <w:rPr>
                <w:sz w:val="22"/>
              </w:rPr>
              <w:t>includes:</w:t>
            </w:r>
          </w:p>
          <w:p w14:paraId="343A7652" w14:textId="0755582E"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synthesis of information from </w:t>
            </w:r>
            <w:r w:rsidR="001F1906">
              <w:rPr>
                <w:rFonts w:ascii="Times New Roman" w:hAnsi="Times New Roman" w:cs="Times New Roman"/>
                <w:sz w:val="22"/>
              </w:rPr>
              <w:t>4</w:t>
            </w:r>
            <w:r>
              <w:rPr>
                <w:rFonts w:ascii="Times New Roman" w:hAnsi="Times New Roman" w:cs="Times New Roman"/>
                <w:sz w:val="22"/>
              </w:rPr>
              <w:t xml:space="preserve"> or more reliable resources </w:t>
            </w:r>
          </w:p>
          <w:p w14:paraId="41D9F02C" w14:textId="74E17C96"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explanation of point of view and purpose of each resource</w:t>
            </w:r>
          </w:p>
          <w:p w14:paraId="718577F4" w14:textId="28371BFC"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explanation of text structures and impact on overall readability for </w:t>
            </w:r>
            <w:r w:rsidR="001F1906">
              <w:rPr>
                <w:rFonts w:ascii="Times New Roman" w:hAnsi="Times New Roman" w:cs="Times New Roman"/>
                <w:sz w:val="22"/>
              </w:rPr>
              <w:t>2</w:t>
            </w:r>
            <w:r>
              <w:rPr>
                <w:rFonts w:ascii="Times New Roman" w:hAnsi="Times New Roman" w:cs="Times New Roman"/>
                <w:sz w:val="22"/>
              </w:rPr>
              <w:t xml:space="preserve"> or more resources</w:t>
            </w:r>
          </w:p>
          <w:p w14:paraId="04A16C29" w14:textId="63093149" w:rsidR="00F00F16" w:rsidRP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explanation</w:t>
            </w:r>
            <w:r w:rsidRPr="00F00F16">
              <w:rPr>
                <w:rFonts w:ascii="Times New Roman" w:hAnsi="Times New Roman" w:cs="Times New Roman"/>
                <w:sz w:val="22"/>
              </w:rPr>
              <w:t xml:space="preserve"> of the effectiveness of rhetoric for </w:t>
            </w:r>
            <w:r w:rsidR="001F1906">
              <w:rPr>
                <w:rFonts w:ascii="Times New Roman" w:hAnsi="Times New Roman" w:cs="Times New Roman"/>
                <w:sz w:val="22"/>
              </w:rPr>
              <w:t>2</w:t>
            </w:r>
            <w:r w:rsidRPr="00F00F16">
              <w:rPr>
                <w:rFonts w:ascii="Times New Roman" w:hAnsi="Times New Roman" w:cs="Times New Roman"/>
                <w:sz w:val="22"/>
              </w:rPr>
              <w:t xml:space="preserve"> or more resources</w:t>
            </w:r>
          </w:p>
        </w:tc>
        <w:tc>
          <w:tcPr>
            <w:tcW w:w="3690" w:type="dxa"/>
            <w:shd w:val="clear" w:color="auto" w:fill="D9D9D9" w:themeFill="background1" w:themeFillShade="D9"/>
          </w:tcPr>
          <w:p w14:paraId="224D9716" w14:textId="77777777" w:rsidR="00F00F16" w:rsidRDefault="00F00F16" w:rsidP="00F00F16">
            <w:pPr>
              <w:rPr>
                <w:sz w:val="22"/>
              </w:rPr>
            </w:pPr>
            <w:r>
              <w:rPr>
                <w:sz w:val="22"/>
              </w:rPr>
              <w:t>includes:</w:t>
            </w:r>
          </w:p>
          <w:p w14:paraId="28E416D6" w14:textId="1A5819F6"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synthesis of information </w:t>
            </w:r>
            <w:r w:rsidR="004D5CE0">
              <w:rPr>
                <w:rFonts w:ascii="Times New Roman" w:hAnsi="Times New Roman" w:cs="Times New Roman"/>
                <w:sz w:val="22"/>
              </w:rPr>
              <w:t xml:space="preserve">related to issue/cause </w:t>
            </w:r>
            <w:r>
              <w:rPr>
                <w:rFonts w:ascii="Times New Roman" w:hAnsi="Times New Roman" w:cs="Times New Roman"/>
                <w:sz w:val="22"/>
              </w:rPr>
              <w:t xml:space="preserve">from </w:t>
            </w:r>
            <w:r w:rsidR="001F1906">
              <w:rPr>
                <w:rFonts w:ascii="Times New Roman" w:hAnsi="Times New Roman" w:cs="Times New Roman"/>
                <w:sz w:val="22"/>
              </w:rPr>
              <w:t>5</w:t>
            </w:r>
            <w:r>
              <w:rPr>
                <w:rFonts w:ascii="Times New Roman" w:hAnsi="Times New Roman" w:cs="Times New Roman"/>
                <w:sz w:val="22"/>
              </w:rPr>
              <w:t xml:space="preserve"> or more reliable resources </w:t>
            </w:r>
          </w:p>
          <w:p w14:paraId="464616DF" w14:textId="745025BA"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explanation of point of view</w:t>
            </w:r>
            <w:r w:rsidR="004D5CE0">
              <w:rPr>
                <w:rFonts w:ascii="Times New Roman" w:hAnsi="Times New Roman" w:cs="Times New Roman"/>
                <w:sz w:val="22"/>
              </w:rPr>
              <w:t xml:space="preserve"> of the author(s)</w:t>
            </w:r>
            <w:r>
              <w:rPr>
                <w:rFonts w:ascii="Times New Roman" w:hAnsi="Times New Roman" w:cs="Times New Roman"/>
                <w:sz w:val="22"/>
              </w:rPr>
              <w:t xml:space="preserve"> and purpose of each resource</w:t>
            </w:r>
          </w:p>
          <w:p w14:paraId="05F99359" w14:textId="38689E8E" w:rsidR="00F00F16"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comparison of text structures and impact on overall readability for </w:t>
            </w:r>
            <w:r w:rsidR="001F1906">
              <w:rPr>
                <w:rFonts w:ascii="Times New Roman" w:hAnsi="Times New Roman" w:cs="Times New Roman"/>
                <w:sz w:val="22"/>
              </w:rPr>
              <w:t>3</w:t>
            </w:r>
            <w:r>
              <w:rPr>
                <w:rFonts w:ascii="Times New Roman" w:hAnsi="Times New Roman" w:cs="Times New Roman"/>
                <w:sz w:val="22"/>
              </w:rPr>
              <w:t xml:space="preserve"> or more resources</w:t>
            </w:r>
          </w:p>
          <w:p w14:paraId="3FBF206F" w14:textId="6F477CDF" w:rsidR="00F00F16" w:rsidRPr="00CE7A15" w:rsidRDefault="00F00F16" w:rsidP="00F00F16">
            <w:pPr>
              <w:pStyle w:val="ListParagraph"/>
              <w:numPr>
                <w:ilvl w:val="0"/>
                <w:numId w:val="22"/>
              </w:numPr>
              <w:ind w:left="361"/>
              <w:rPr>
                <w:rFonts w:ascii="Times New Roman" w:hAnsi="Times New Roman" w:cs="Times New Roman"/>
                <w:sz w:val="22"/>
              </w:rPr>
            </w:pPr>
            <w:r>
              <w:rPr>
                <w:rFonts w:ascii="Times New Roman" w:hAnsi="Times New Roman" w:cs="Times New Roman"/>
                <w:sz w:val="22"/>
              </w:rPr>
              <w:t xml:space="preserve">comparison of the effectiveness of rhetoric for </w:t>
            </w:r>
            <w:r w:rsidR="001F1906">
              <w:rPr>
                <w:rFonts w:ascii="Times New Roman" w:hAnsi="Times New Roman" w:cs="Times New Roman"/>
                <w:sz w:val="22"/>
              </w:rPr>
              <w:t>3</w:t>
            </w:r>
            <w:r>
              <w:rPr>
                <w:rFonts w:ascii="Times New Roman" w:hAnsi="Times New Roman" w:cs="Times New Roman"/>
                <w:sz w:val="22"/>
              </w:rPr>
              <w:t xml:space="preserve"> or more resources</w:t>
            </w:r>
          </w:p>
        </w:tc>
        <w:tc>
          <w:tcPr>
            <w:tcW w:w="1975" w:type="dxa"/>
          </w:tcPr>
          <w:p w14:paraId="224C1D5D" w14:textId="091B7CE9" w:rsidR="00F00F16" w:rsidRPr="00285A02" w:rsidRDefault="00F00F16" w:rsidP="00F00F16">
            <w:pPr>
              <w:rPr>
                <w:sz w:val="22"/>
              </w:rPr>
            </w:pPr>
            <w:r w:rsidRPr="00285A02">
              <w:rPr>
                <w:sz w:val="22"/>
              </w:rPr>
              <w:t xml:space="preserve">all of </w:t>
            </w:r>
            <w:r w:rsidRPr="00285A02">
              <w:rPr>
                <w:i/>
                <w:sz w:val="22"/>
              </w:rPr>
              <w:t xml:space="preserve">Practitioner </w:t>
            </w:r>
            <w:r w:rsidRPr="00285A02">
              <w:rPr>
                <w:sz w:val="22"/>
              </w:rPr>
              <w:t>plus:</w:t>
            </w:r>
            <w:r>
              <w:rPr>
                <w:sz w:val="22"/>
              </w:rPr>
              <w:t xml:space="preserve"> calls attention to inconsistencies among resources</w:t>
            </w:r>
            <w:r w:rsidR="004D5CE0">
              <w:rPr>
                <w:sz w:val="22"/>
              </w:rPr>
              <w:t>; identifies resources used to verify accuracy of others</w:t>
            </w:r>
          </w:p>
        </w:tc>
      </w:tr>
      <w:tr w:rsidR="00F00F16" w:rsidRPr="00285A02" w14:paraId="57324AFA" w14:textId="77777777" w:rsidTr="00F00F16">
        <w:trPr>
          <w:trHeight w:val="300"/>
        </w:trPr>
        <w:tc>
          <w:tcPr>
            <w:tcW w:w="1488" w:type="dxa"/>
          </w:tcPr>
          <w:p w14:paraId="0B0BCCCB" w14:textId="562C1342" w:rsidR="00F00F16" w:rsidRPr="00285A02" w:rsidRDefault="004D5CE0" w:rsidP="00F00F16">
            <w:pPr>
              <w:rPr>
                <w:b/>
                <w:sz w:val="22"/>
              </w:rPr>
            </w:pPr>
            <w:r>
              <w:rPr>
                <w:b/>
                <w:sz w:val="22"/>
              </w:rPr>
              <w:t>Research Journal: Artists</w:t>
            </w:r>
          </w:p>
        </w:tc>
        <w:tc>
          <w:tcPr>
            <w:tcW w:w="2737" w:type="dxa"/>
          </w:tcPr>
          <w:p w14:paraId="44BF535C" w14:textId="015491BC"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identifies one artist who advocated for identified issue/cause </w:t>
            </w:r>
          </w:p>
          <w:p w14:paraId="7AEDDC64" w14:textId="47B35C7A"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synthesis of information from </w:t>
            </w:r>
            <w:r w:rsidR="001F1906">
              <w:rPr>
                <w:rFonts w:ascii="Times New Roman" w:hAnsi="Times New Roman" w:cs="Times New Roman"/>
                <w:sz w:val="22"/>
              </w:rPr>
              <w:t>3</w:t>
            </w:r>
            <w:r>
              <w:rPr>
                <w:rFonts w:ascii="Times New Roman" w:hAnsi="Times New Roman" w:cs="Times New Roman"/>
                <w:sz w:val="22"/>
              </w:rPr>
              <w:t xml:space="preserve"> or more reliable resources for the artist</w:t>
            </w:r>
          </w:p>
          <w:p w14:paraId="4AF0575E" w14:textId="3C3FEECE"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includes one </w:t>
            </w:r>
            <w:r w:rsidR="00B735F0">
              <w:rPr>
                <w:rFonts w:ascii="Times New Roman" w:hAnsi="Times New Roman" w:cs="Times New Roman"/>
                <w:sz w:val="22"/>
              </w:rPr>
              <w:t>piece</w:t>
            </w:r>
            <w:r>
              <w:rPr>
                <w:rFonts w:ascii="Times New Roman" w:hAnsi="Times New Roman" w:cs="Times New Roman"/>
                <w:sz w:val="22"/>
              </w:rPr>
              <w:t xml:space="preserve"> of artwork from the artist related to the issue/cause</w:t>
            </w:r>
          </w:p>
          <w:p w14:paraId="5EBC4629" w14:textId="23D5938E" w:rsidR="00F00F16" w:rsidRPr="004D5CE0" w:rsidRDefault="004D5CE0" w:rsidP="004D5CE0">
            <w:pPr>
              <w:pStyle w:val="ListParagraph"/>
              <w:numPr>
                <w:ilvl w:val="0"/>
                <w:numId w:val="24"/>
              </w:numPr>
              <w:ind w:left="346"/>
              <w:rPr>
                <w:rFonts w:ascii="Times New Roman" w:hAnsi="Times New Roman" w:cs="Times New Roman"/>
                <w:sz w:val="22"/>
              </w:rPr>
            </w:pPr>
            <w:r w:rsidRPr="004D5CE0">
              <w:rPr>
                <w:rFonts w:ascii="Times New Roman" w:hAnsi="Times New Roman" w:cs="Times New Roman"/>
                <w:sz w:val="22"/>
              </w:rPr>
              <w:t xml:space="preserve">includes </w:t>
            </w:r>
            <w:r w:rsidR="001F1906">
              <w:rPr>
                <w:rFonts w:ascii="Times New Roman" w:hAnsi="Times New Roman" w:cs="Times New Roman"/>
                <w:sz w:val="22"/>
              </w:rPr>
              <w:t>3-</w:t>
            </w:r>
            <w:r w:rsidRPr="004D5CE0">
              <w:rPr>
                <w:rFonts w:ascii="Times New Roman" w:hAnsi="Times New Roman" w:cs="Times New Roman"/>
                <w:sz w:val="22"/>
              </w:rPr>
              <w:t xml:space="preserve">paragraph biography of the artist </w:t>
            </w:r>
          </w:p>
        </w:tc>
        <w:tc>
          <w:tcPr>
            <w:tcW w:w="3060" w:type="dxa"/>
          </w:tcPr>
          <w:p w14:paraId="7E67064C" w14:textId="448EEC4F"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identifies one contemporary </w:t>
            </w:r>
            <w:r>
              <w:rPr>
                <w:rFonts w:ascii="Times New Roman" w:hAnsi="Times New Roman" w:cs="Times New Roman"/>
                <w:i/>
                <w:sz w:val="22"/>
              </w:rPr>
              <w:t>or</w:t>
            </w:r>
            <w:r>
              <w:rPr>
                <w:rFonts w:ascii="Times New Roman" w:hAnsi="Times New Roman" w:cs="Times New Roman"/>
                <w:sz w:val="22"/>
              </w:rPr>
              <w:t xml:space="preserve"> one historical artist who advocated for identified issue/cause </w:t>
            </w:r>
          </w:p>
          <w:p w14:paraId="51698EBD" w14:textId="03E2D7CF"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synthesis of information from </w:t>
            </w:r>
            <w:r w:rsidR="001F1906">
              <w:rPr>
                <w:rFonts w:ascii="Times New Roman" w:hAnsi="Times New Roman" w:cs="Times New Roman"/>
                <w:sz w:val="22"/>
              </w:rPr>
              <w:t>3</w:t>
            </w:r>
            <w:r>
              <w:rPr>
                <w:rFonts w:ascii="Times New Roman" w:hAnsi="Times New Roman" w:cs="Times New Roman"/>
                <w:sz w:val="22"/>
              </w:rPr>
              <w:t xml:space="preserve"> or more reliable resources for the artist</w:t>
            </w:r>
          </w:p>
          <w:p w14:paraId="48C1176E" w14:textId="66A16058"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includes </w:t>
            </w:r>
            <w:r w:rsidR="001F1906">
              <w:rPr>
                <w:rFonts w:ascii="Times New Roman" w:hAnsi="Times New Roman" w:cs="Times New Roman"/>
                <w:sz w:val="22"/>
              </w:rPr>
              <w:t>2</w:t>
            </w:r>
            <w:r w:rsidR="00B735F0">
              <w:rPr>
                <w:rFonts w:ascii="Times New Roman" w:hAnsi="Times New Roman" w:cs="Times New Roman"/>
                <w:sz w:val="22"/>
              </w:rPr>
              <w:t xml:space="preserve"> or pieces of artwork</w:t>
            </w:r>
            <w:r>
              <w:rPr>
                <w:rFonts w:ascii="Times New Roman" w:hAnsi="Times New Roman" w:cs="Times New Roman"/>
                <w:sz w:val="22"/>
              </w:rPr>
              <w:t xml:space="preserve"> from the artist related to the issue/cause</w:t>
            </w:r>
          </w:p>
          <w:p w14:paraId="77DC787F" w14:textId="085770CF" w:rsidR="00F00F16" w:rsidRPr="004D5CE0" w:rsidRDefault="004D5CE0" w:rsidP="004D5CE0">
            <w:pPr>
              <w:pStyle w:val="ListParagraph"/>
              <w:numPr>
                <w:ilvl w:val="0"/>
                <w:numId w:val="24"/>
              </w:numPr>
              <w:ind w:left="346"/>
              <w:rPr>
                <w:rFonts w:ascii="Times New Roman" w:hAnsi="Times New Roman" w:cs="Times New Roman"/>
                <w:sz w:val="22"/>
              </w:rPr>
            </w:pPr>
            <w:r w:rsidRPr="004D5CE0">
              <w:rPr>
                <w:rFonts w:ascii="Times New Roman" w:hAnsi="Times New Roman" w:cs="Times New Roman"/>
                <w:sz w:val="22"/>
              </w:rPr>
              <w:t xml:space="preserve">includes </w:t>
            </w:r>
            <w:r w:rsidR="001F1906">
              <w:rPr>
                <w:rFonts w:ascii="Times New Roman" w:hAnsi="Times New Roman" w:cs="Times New Roman"/>
                <w:sz w:val="22"/>
              </w:rPr>
              <w:t>3- to 5-</w:t>
            </w:r>
            <w:r w:rsidRPr="004D5CE0">
              <w:rPr>
                <w:rFonts w:ascii="Times New Roman" w:hAnsi="Times New Roman" w:cs="Times New Roman"/>
                <w:sz w:val="22"/>
              </w:rPr>
              <w:t xml:space="preserve">paragraph biography of </w:t>
            </w:r>
            <w:r>
              <w:rPr>
                <w:rFonts w:ascii="Times New Roman" w:hAnsi="Times New Roman" w:cs="Times New Roman"/>
                <w:sz w:val="22"/>
              </w:rPr>
              <w:t>the artist</w:t>
            </w:r>
            <w:r w:rsidRPr="004D5CE0">
              <w:rPr>
                <w:rFonts w:ascii="Times New Roman" w:hAnsi="Times New Roman" w:cs="Times New Roman"/>
                <w:sz w:val="22"/>
              </w:rPr>
              <w:t xml:space="preserve"> highlighting his/her involvement with the issues/cause</w:t>
            </w:r>
          </w:p>
        </w:tc>
        <w:tc>
          <w:tcPr>
            <w:tcW w:w="3690" w:type="dxa"/>
            <w:shd w:val="clear" w:color="auto" w:fill="D9D9D9" w:themeFill="background1" w:themeFillShade="D9"/>
          </w:tcPr>
          <w:p w14:paraId="27BC1621" w14:textId="77777777" w:rsidR="00F00F16"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identifies one contemporary and one historical artist who advocated for identified issue/cause </w:t>
            </w:r>
          </w:p>
          <w:p w14:paraId="1986F2D0" w14:textId="24952528"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synthesis of information from </w:t>
            </w:r>
            <w:r w:rsidR="001F1906">
              <w:rPr>
                <w:rFonts w:ascii="Times New Roman" w:hAnsi="Times New Roman" w:cs="Times New Roman"/>
                <w:sz w:val="22"/>
              </w:rPr>
              <w:t>3</w:t>
            </w:r>
            <w:r>
              <w:rPr>
                <w:rFonts w:ascii="Times New Roman" w:hAnsi="Times New Roman" w:cs="Times New Roman"/>
                <w:sz w:val="22"/>
              </w:rPr>
              <w:t xml:space="preserve"> or more reliable resources for each artist</w:t>
            </w:r>
          </w:p>
          <w:p w14:paraId="3F45B85B" w14:textId="135D1E2F" w:rsid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includes </w:t>
            </w:r>
            <w:r w:rsidR="00B735F0">
              <w:rPr>
                <w:rFonts w:ascii="Times New Roman" w:hAnsi="Times New Roman" w:cs="Times New Roman"/>
                <w:sz w:val="22"/>
              </w:rPr>
              <w:t>multiple</w:t>
            </w:r>
            <w:r>
              <w:rPr>
                <w:rFonts w:ascii="Times New Roman" w:hAnsi="Times New Roman" w:cs="Times New Roman"/>
                <w:sz w:val="22"/>
              </w:rPr>
              <w:t xml:space="preserve"> </w:t>
            </w:r>
            <w:r w:rsidR="00B735F0">
              <w:rPr>
                <w:rFonts w:ascii="Times New Roman" w:hAnsi="Times New Roman" w:cs="Times New Roman"/>
                <w:sz w:val="22"/>
              </w:rPr>
              <w:t xml:space="preserve">pieces </w:t>
            </w:r>
            <w:r>
              <w:rPr>
                <w:rFonts w:ascii="Times New Roman" w:hAnsi="Times New Roman" w:cs="Times New Roman"/>
                <w:sz w:val="22"/>
              </w:rPr>
              <w:t>artwork for each artist related to the issue/cause</w:t>
            </w:r>
          </w:p>
          <w:p w14:paraId="600785AA" w14:textId="41056F49" w:rsidR="004D5CE0" w:rsidRPr="004D5CE0" w:rsidRDefault="004D5CE0" w:rsidP="004D5CE0">
            <w:pPr>
              <w:pStyle w:val="ListParagraph"/>
              <w:numPr>
                <w:ilvl w:val="0"/>
                <w:numId w:val="24"/>
              </w:numPr>
              <w:ind w:left="346"/>
              <w:rPr>
                <w:rFonts w:ascii="Times New Roman" w:hAnsi="Times New Roman" w:cs="Times New Roman"/>
                <w:sz w:val="22"/>
              </w:rPr>
            </w:pPr>
            <w:r>
              <w:rPr>
                <w:rFonts w:ascii="Times New Roman" w:hAnsi="Times New Roman" w:cs="Times New Roman"/>
                <w:sz w:val="22"/>
              </w:rPr>
              <w:t xml:space="preserve">includes </w:t>
            </w:r>
            <w:r w:rsidR="001F1906">
              <w:rPr>
                <w:rFonts w:ascii="Times New Roman" w:hAnsi="Times New Roman" w:cs="Times New Roman"/>
                <w:sz w:val="22"/>
              </w:rPr>
              <w:t>3- to 5-</w:t>
            </w:r>
            <w:r>
              <w:rPr>
                <w:rFonts w:ascii="Times New Roman" w:hAnsi="Times New Roman" w:cs="Times New Roman"/>
                <w:sz w:val="22"/>
              </w:rPr>
              <w:t>paragraph biography of each artist highlighting his/her involvement with the issues/cause</w:t>
            </w:r>
          </w:p>
        </w:tc>
        <w:tc>
          <w:tcPr>
            <w:tcW w:w="1975" w:type="dxa"/>
          </w:tcPr>
          <w:p w14:paraId="3F733701" w14:textId="7F0B07B4" w:rsidR="00F00F16" w:rsidRPr="00285A02" w:rsidRDefault="00F00F16" w:rsidP="00F00F16">
            <w:pPr>
              <w:rPr>
                <w:sz w:val="22"/>
              </w:rPr>
            </w:pPr>
            <w:r w:rsidRPr="00285A02">
              <w:rPr>
                <w:sz w:val="22"/>
              </w:rPr>
              <w:t xml:space="preserve">all of </w:t>
            </w:r>
            <w:r w:rsidRPr="00285A02">
              <w:rPr>
                <w:i/>
                <w:sz w:val="22"/>
              </w:rPr>
              <w:t xml:space="preserve">Practitioner </w:t>
            </w:r>
            <w:r w:rsidRPr="00285A02">
              <w:rPr>
                <w:sz w:val="22"/>
              </w:rPr>
              <w:t>plus:</w:t>
            </w:r>
            <w:r w:rsidR="004D5CE0">
              <w:rPr>
                <w:sz w:val="22"/>
              </w:rPr>
              <w:t xml:space="preserve"> includes information for a third artist who used a medium differing from the other artists</w:t>
            </w:r>
          </w:p>
          <w:p w14:paraId="1B9FA965" w14:textId="77777777" w:rsidR="00F00F16" w:rsidRPr="00285A02" w:rsidRDefault="00F00F16" w:rsidP="00F00F16">
            <w:pPr>
              <w:rPr>
                <w:sz w:val="22"/>
              </w:rPr>
            </w:pPr>
          </w:p>
        </w:tc>
      </w:tr>
    </w:tbl>
    <w:p w14:paraId="5CC18B67" w14:textId="2FC2F9F8" w:rsidR="00B735F0" w:rsidRDefault="00B735F0">
      <w:r w:rsidRPr="004F3560">
        <w:rPr>
          <w:b/>
          <w:noProof/>
        </w:rPr>
        <mc:AlternateContent>
          <mc:Choice Requires="wps">
            <w:drawing>
              <wp:anchor distT="45720" distB="45720" distL="114300" distR="114300" simplePos="0" relativeHeight="251674624" behindDoc="0" locked="0" layoutInCell="1" allowOverlap="1" wp14:anchorId="65FC63E0" wp14:editId="0F339E89">
                <wp:simplePos x="0" y="0"/>
                <wp:positionH relativeFrom="column">
                  <wp:posOffset>7315200</wp:posOffset>
                </wp:positionH>
                <wp:positionV relativeFrom="page">
                  <wp:posOffset>550545</wp:posOffset>
                </wp:positionV>
                <wp:extent cx="1149350" cy="228600"/>
                <wp:effectExtent l="0" t="0" r="6350" b="0"/>
                <wp:wrapSquare wrapText="bothSides"/>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09B41027" w14:textId="77777777" w:rsidR="00B735F0" w:rsidRPr="000E1C02" w:rsidRDefault="00B735F0" w:rsidP="00B735F0">
                            <w:pPr>
                              <w:jc w:val="center"/>
                              <w:rPr>
                                <w:sz w:val="20"/>
                                <w:szCs w:val="20"/>
                              </w:rPr>
                            </w:pPr>
                            <w:r>
                              <w:rPr>
                                <w:sz w:val="20"/>
                                <w:szCs w:val="20"/>
                              </w:rPr>
                              <w:t>Student</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FC63E0" id="_x0000_s1028" type="#_x0000_t202" style="position:absolute;margin-left:8in;margin-top:43.35pt;width:90.5pt;height:1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YS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">
                <v:stroke dashstyle="1 1"/>
                <v:path arrowok="t"/>
                <v:textbox>
                  <w:txbxContent>
                    <w:p w14:paraId="09B41027" w14:textId="77777777" w:rsidR="00B735F0" w:rsidRPr="000E1C02" w:rsidRDefault="00B735F0" w:rsidP="00B735F0">
                      <w:pPr>
                        <w:jc w:val="center"/>
                        <w:rPr>
                          <w:sz w:val="20"/>
                          <w:szCs w:val="20"/>
                        </w:rPr>
                      </w:pPr>
                      <w:r>
                        <w:rPr>
                          <w:sz w:val="20"/>
                          <w:szCs w:val="20"/>
                        </w:rPr>
                        <w:t>Student</w:t>
                      </w:r>
                      <w:r w:rsidRPr="000E1C02">
                        <w:rPr>
                          <w:sz w:val="20"/>
                          <w:szCs w:val="20"/>
                        </w:rPr>
                        <w:t xml:space="preserve"> Material</w:t>
                      </w:r>
                    </w:p>
                  </w:txbxContent>
                </v:textbox>
                <w10:wrap type="square" anchory="page"/>
              </v:shape>
            </w:pict>
          </mc:Fallback>
        </mc:AlternateContent>
      </w:r>
      <w:r>
        <w:br w:type="page"/>
      </w:r>
    </w:p>
    <w:tbl>
      <w:tblPr>
        <w:tblStyle w:val="TableGrid"/>
        <w:tblpPr w:leftFromText="180" w:rightFromText="180" w:horzAnchor="margin" w:tblpY="679"/>
        <w:tblW w:w="0" w:type="auto"/>
        <w:tblLook w:val="04A0" w:firstRow="1" w:lastRow="0" w:firstColumn="1" w:lastColumn="0" w:noHBand="0" w:noVBand="1"/>
      </w:tblPr>
      <w:tblGrid>
        <w:gridCol w:w="1488"/>
        <w:gridCol w:w="2737"/>
        <w:gridCol w:w="3060"/>
        <w:gridCol w:w="3690"/>
        <w:gridCol w:w="1975"/>
      </w:tblGrid>
      <w:tr w:rsidR="00B735F0" w:rsidRPr="00285A02" w14:paraId="760FA11D" w14:textId="77777777" w:rsidTr="00F00F16">
        <w:trPr>
          <w:trHeight w:val="300"/>
        </w:trPr>
        <w:tc>
          <w:tcPr>
            <w:tcW w:w="1488" w:type="dxa"/>
          </w:tcPr>
          <w:p w14:paraId="57BFB394" w14:textId="42EEC327" w:rsidR="00B735F0" w:rsidRPr="00285A02" w:rsidRDefault="00B735F0" w:rsidP="00B735F0">
            <w:pPr>
              <w:rPr>
                <w:b/>
                <w:sz w:val="22"/>
              </w:rPr>
            </w:pPr>
            <w:r>
              <w:rPr>
                <w:b/>
                <w:sz w:val="22"/>
              </w:rPr>
              <w:lastRenderedPageBreak/>
              <w:t>Social Media Advocacy</w:t>
            </w:r>
          </w:p>
        </w:tc>
        <w:tc>
          <w:tcPr>
            <w:tcW w:w="2737" w:type="dxa"/>
          </w:tcPr>
          <w:p w14:paraId="03130148" w14:textId="77777777" w:rsidR="00B735F0" w:rsidRDefault="00B735F0" w:rsidP="00B735F0">
            <w:pPr>
              <w:rPr>
                <w:sz w:val="22"/>
              </w:rPr>
            </w:pPr>
            <w:r>
              <w:rPr>
                <w:sz w:val="22"/>
              </w:rPr>
              <w:t>includes:</w:t>
            </w:r>
          </w:p>
          <w:p w14:paraId="0B24D457" w14:textId="5B5CAAD1"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 xml:space="preserve">series of </w:t>
            </w:r>
            <w:r w:rsidR="001F1906">
              <w:rPr>
                <w:rFonts w:ascii="Times New Roman" w:hAnsi="Times New Roman" w:cs="Times New Roman"/>
                <w:sz w:val="22"/>
              </w:rPr>
              <w:t>5</w:t>
            </w:r>
            <w:r>
              <w:rPr>
                <w:rFonts w:ascii="Times New Roman" w:hAnsi="Times New Roman" w:cs="Times New Roman"/>
                <w:sz w:val="22"/>
              </w:rPr>
              <w:t xml:space="preserve"> or more posts</w:t>
            </w:r>
          </w:p>
          <w:p w14:paraId="1EF2D564"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personal connection to issue/cause</w:t>
            </w:r>
          </w:p>
          <w:p w14:paraId="12A1DC0F" w14:textId="291CD202"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 xml:space="preserve">inspirational pieces of artwork </w:t>
            </w:r>
          </w:p>
          <w:p w14:paraId="548C6573"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goal of social media advocacy project</w:t>
            </w:r>
          </w:p>
          <w:p w14:paraId="705913B2" w14:textId="338B8B9F" w:rsidR="00B735F0" w:rsidRPr="00B735F0" w:rsidRDefault="00B735F0" w:rsidP="00B735F0">
            <w:pPr>
              <w:pStyle w:val="ListParagraph"/>
              <w:numPr>
                <w:ilvl w:val="0"/>
                <w:numId w:val="25"/>
              </w:numPr>
              <w:ind w:left="346"/>
              <w:rPr>
                <w:rFonts w:ascii="Times New Roman" w:hAnsi="Times New Roman" w:cs="Times New Roman"/>
                <w:sz w:val="22"/>
              </w:rPr>
            </w:pPr>
            <w:r w:rsidRPr="00B735F0">
              <w:rPr>
                <w:rFonts w:ascii="Times New Roman" w:hAnsi="Times New Roman" w:cs="Times New Roman"/>
                <w:sz w:val="22"/>
              </w:rPr>
              <w:t xml:space="preserve">integration of </w:t>
            </w:r>
            <w:r w:rsidR="001F1906">
              <w:rPr>
                <w:rFonts w:ascii="Times New Roman" w:hAnsi="Times New Roman" w:cs="Times New Roman"/>
                <w:sz w:val="22"/>
              </w:rPr>
              <w:t>2</w:t>
            </w:r>
            <w:r w:rsidRPr="00B735F0">
              <w:rPr>
                <w:rFonts w:ascii="Times New Roman" w:hAnsi="Times New Roman" w:cs="Times New Roman"/>
                <w:sz w:val="22"/>
              </w:rPr>
              <w:t xml:space="preserve"> or more items from each section of research described in the research journal sections of the rubric</w:t>
            </w:r>
          </w:p>
        </w:tc>
        <w:tc>
          <w:tcPr>
            <w:tcW w:w="3060" w:type="dxa"/>
          </w:tcPr>
          <w:p w14:paraId="0F06205D" w14:textId="77777777" w:rsidR="00B735F0" w:rsidRDefault="00B735F0" w:rsidP="00B735F0">
            <w:pPr>
              <w:rPr>
                <w:sz w:val="22"/>
              </w:rPr>
            </w:pPr>
            <w:r>
              <w:rPr>
                <w:sz w:val="22"/>
              </w:rPr>
              <w:t>includes:</w:t>
            </w:r>
          </w:p>
          <w:p w14:paraId="79144D4C" w14:textId="19D89E33"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 xml:space="preserve">series of </w:t>
            </w:r>
            <w:r w:rsidR="001F1906">
              <w:rPr>
                <w:rFonts w:ascii="Times New Roman" w:hAnsi="Times New Roman" w:cs="Times New Roman"/>
                <w:sz w:val="22"/>
              </w:rPr>
              <w:t>8</w:t>
            </w:r>
            <w:r>
              <w:rPr>
                <w:rFonts w:ascii="Times New Roman" w:hAnsi="Times New Roman" w:cs="Times New Roman"/>
                <w:sz w:val="22"/>
              </w:rPr>
              <w:t xml:space="preserve"> or more posts</w:t>
            </w:r>
          </w:p>
          <w:p w14:paraId="1AE661AF"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personal connection to issue/cause</w:t>
            </w:r>
          </w:p>
          <w:p w14:paraId="133E40D5"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artists’ connections to issue/cause</w:t>
            </w:r>
          </w:p>
          <w:p w14:paraId="5649DF14"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inspirational pieces of artwork and explanations for why each was chosen for advocacy project</w:t>
            </w:r>
          </w:p>
          <w:p w14:paraId="48DD7F3F"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goal of social media advocacy project</w:t>
            </w:r>
          </w:p>
          <w:p w14:paraId="24559930" w14:textId="146B2DCD" w:rsidR="00B735F0" w:rsidRPr="00B735F0" w:rsidRDefault="00B735F0" w:rsidP="00B735F0">
            <w:pPr>
              <w:pStyle w:val="ListParagraph"/>
              <w:numPr>
                <w:ilvl w:val="0"/>
                <w:numId w:val="25"/>
              </w:numPr>
              <w:ind w:left="346"/>
              <w:rPr>
                <w:rFonts w:ascii="Times New Roman" w:hAnsi="Times New Roman" w:cs="Times New Roman"/>
                <w:sz w:val="22"/>
              </w:rPr>
            </w:pPr>
            <w:r w:rsidRPr="00B735F0">
              <w:rPr>
                <w:rFonts w:ascii="Times New Roman" w:hAnsi="Times New Roman" w:cs="Times New Roman"/>
                <w:sz w:val="22"/>
              </w:rPr>
              <w:t xml:space="preserve">integration of </w:t>
            </w:r>
            <w:r w:rsidR="001F1906">
              <w:rPr>
                <w:rFonts w:ascii="Times New Roman" w:hAnsi="Times New Roman" w:cs="Times New Roman"/>
                <w:sz w:val="22"/>
              </w:rPr>
              <w:t>2</w:t>
            </w:r>
            <w:r w:rsidRPr="00B735F0">
              <w:rPr>
                <w:rFonts w:ascii="Times New Roman" w:hAnsi="Times New Roman" w:cs="Times New Roman"/>
                <w:sz w:val="22"/>
              </w:rPr>
              <w:t xml:space="preserve"> or more items from each section of research described in the research journal sections of the rubric</w:t>
            </w:r>
          </w:p>
        </w:tc>
        <w:tc>
          <w:tcPr>
            <w:tcW w:w="3690" w:type="dxa"/>
            <w:shd w:val="clear" w:color="auto" w:fill="D9D9D9" w:themeFill="background1" w:themeFillShade="D9"/>
          </w:tcPr>
          <w:p w14:paraId="65B84A1C" w14:textId="77777777" w:rsidR="00B735F0" w:rsidRDefault="00B735F0" w:rsidP="00B735F0">
            <w:pPr>
              <w:rPr>
                <w:sz w:val="22"/>
              </w:rPr>
            </w:pPr>
            <w:r>
              <w:rPr>
                <w:sz w:val="22"/>
              </w:rPr>
              <w:t>includes:</w:t>
            </w:r>
          </w:p>
          <w:p w14:paraId="602ED9E1" w14:textId="11E4A13A" w:rsidR="00B735F0" w:rsidRPr="005A1DA7" w:rsidRDefault="00B735F0" w:rsidP="005A1DA7">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 xml:space="preserve">series of </w:t>
            </w:r>
            <w:r w:rsidR="001F1906">
              <w:rPr>
                <w:rFonts w:ascii="Times New Roman" w:hAnsi="Times New Roman" w:cs="Times New Roman"/>
                <w:sz w:val="22"/>
              </w:rPr>
              <w:t>10</w:t>
            </w:r>
            <w:r>
              <w:rPr>
                <w:rFonts w:ascii="Times New Roman" w:hAnsi="Times New Roman" w:cs="Times New Roman"/>
                <w:sz w:val="22"/>
              </w:rPr>
              <w:t xml:space="preserve"> or more </w:t>
            </w:r>
            <w:r w:rsidR="005A1DA7">
              <w:rPr>
                <w:rFonts w:ascii="Times New Roman" w:hAnsi="Times New Roman" w:cs="Times New Roman"/>
                <w:sz w:val="22"/>
              </w:rPr>
              <w:t xml:space="preserve">context and audience appropriate </w:t>
            </w:r>
            <w:r w:rsidRPr="005A1DA7">
              <w:rPr>
                <w:rFonts w:ascii="Times New Roman" w:hAnsi="Times New Roman" w:cs="Times New Roman"/>
                <w:sz w:val="22"/>
              </w:rPr>
              <w:t>posts</w:t>
            </w:r>
            <w:r w:rsidR="005A1DA7" w:rsidRPr="005A1DA7">
              <w:rPr>
                <w:rFonts w:ascii="Times New Roman" w:hAnsi="Times New Roman" w:cs="Times New Roman"/>
                <w:sz w:val="22"/>
              </w:rPr>
              <w:t xml:space="preserve"> </w:t>
            </w:r>
          </w:p>
          <w:p w14:paraId="06C26D32"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personal connection to issue/cause</w:t>
            </w:r>
          </w:p>
          <w:p w14:paraId="69BD1240"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artists’ connections to issue/cause</w:t>
            </w:r>
          </w:p>
          <w:p w14:paraId="2DA76789"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inspirational pieces of artwork and explanations for why each was chosen for advocacy project</w:t>
            </w:r>
          </w:p>
          <w:p w14:paraId="0F080D31" w14:textId="77777777" w:rsid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goal of social media advocacy project</w:t>
            </w:r>
          </w:p>
          <w:p w14:paraId="02E2944B" w14:textId="17DEC9D9" w:rsidR="00B735F0" w:rsidRPr="00B735F0" w:rsidRDefault="00B735F0" w:rsidP="00B735F0">
            <w:pPr>
              <w:pStyle w:val="ListParagraph"/>
              <w:numPr>
                <w:ilvl w:val="0"/>
                <w:numId w:val="25"/>
              </w:numPr>
              <w:ind w:left="346"/>
              <w:rPr>
                <w:rFonts w:ascii="Times New Roman" w:hAnsi="Times New Roman" w:cs="Times New Roman"/>
                <w:sz w:val="22"/>
              </w:rPr>
            </w:pPr>
            <w:r>
              <w:rPr>
                <w:rFonts w:ascii="Times New Roman" w:hAnsi="Times New Roman" w:cs="Times New Roman"/>
                <w:sz w:val="22"/>
              </w:rPr>
              <w:t xml:space="preserve">integration of </w:t>
            </w:r>
            <w:r w:rsidR="001F1906">
              <w:rPr>
                <w:rFonts w:ascii="Times New Roman" w:hAnsi="Times New Roman" w:cs="Times New Roman"/>
                <w:sz w:val="22"/>
              </w:rPr>
              <w:t>3</w:t>
            </w:r>
            <w:r>
              <w:rPr>
                <w:rFonts w:ascii="Times New Roman" w:hAnsi="Times New Roman" w:cs="Times New Roman"/>
                <w:sz w:val="22"/>
              </w:rPr>
              <w:t xml:space="preserve"> or more items from each section of research described in the research journal sections of the rubric</w:t>
            </w:r>
          </w:p>
        </w:tc>
        <w:tc>
          <w:tcPr>
            <w:tcW w:w="1975" w:type="dxa"/>
          </w:tcPr>
          <w:p w14:paraId="50A4CB8C" w14:textId="440B9159" w:rsidR="00B735F0" w:rsidRPr="00285A02" w:rsidRDefault="00B735F0" w:rsidP="00B735F0">
            <w:pPr>
              <w:rPr>
                <w:sz w:val="22"/>
              </w:rPr>
            </w:pPr>
            <w:r w:rsidRPr="00285A02">
              <w:rPr>
                <w:sz w:val="22"/>
              </w:rPr>
              <w:t xml:space="preserve">all of </w:t>
            </w:r>
            <w:r w:rsidRPr="00285A02">
              <w:rPr>
                <w:i/>
                <w:sz w:val="22"/>
              </w:rPr>
              <w:t xml:space="preserve">Practitioner </w:t>
            </w:r>
            <w:r w:rsidRPr="00285A02">
              <w:rPr>
                <w:sz w:val="22"/>
              </w:rPr>
              <w:t>plus:</w:t>
            </w:r>
            <w:r>
              <w:rPr>
                <w:sz w:val="22"/>
              </w:rPr>
              <w:t xml:space="preserve"> includes personal artwork related to issue/cause</w:t>
            </w:r>
          </w:p>
          <w:p w14:paraId="495FAA28" w14:textId="77777777" w:rsidR="00B735F0" w:rsidRPr="00285A02" w:rsidRDefault="00B735F0" w:rsidP="00B735F0">
            <w:pPr>
              <w:rPr>
                <w:sz w:val="22"/>
              </w:rPr>
            </w:pPr>
          </w:p>
        </w:tc>
      </w:tr>
    </w:tbl>
    <w:p w14:paraId="3974409E" w14:textId="694BCB7E" w:rsidR="00380E4A" w:rsidRDefault="00B735F0" w:rsidP="00380E4A">
      <w:pPr>
        <w:rPr>
          <w:i/>
          <w:sz w:val="28"/>
        </w:rPr>
      </w:pPr>
      <w:r w:rsidRPr="004F3560">
        <w:rPr>
          <w:b/>
          <w:noProof/>
        </w:rPr>
        <mc:AlternateContent>
          <mc:Choice Requires="wps">
            <w:drawing>
              <wp:anchor distT="45720" distB="45720" distL="114300" distR="114300" simplePos="0" relativeHeight="251676672" behindDoc="0" locked="0" layoutInCell="1" allowOverlap="1" wp14:anchorId="6BA51F86" wp14:editId="747E5E24">
                <wp:simplePos x="0" y="0"/>
                <wp:positionH relativeFrom="column">
                  <wp:posOffset>7315200</wp:posOffset>
                </wp:positionH>
                <wp:positionV relativeFrom="page">
                  <wp:posOffset>550545</wp:posOffset>
                </wp:positionV>
                <wp:extent cx="1149350" cy="228600"/>
                <wp:effectExtent l="0" t="0" r="635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A55A943" w14:textId="77777777" w:rsidR="00B735F0" w:rsidRPr="000E1C02" w:rsidRDefault="00B735F0" w:rsidP="00B735F0">
                            <w:pPr>
                              <w:jc w:val="center"/>
                              <w:rPr>
                                <w:sz w:val="20"/>
                                <w:szCs w:val="20"/>
                              </w:rPr>
                            </w:pPr>
                            <w:r>
                              <w:rPr>
                                <w:sz w:val="20"/>
                                <w:szCs w:val="20"/>
                              </w:rPr>
                              <w:t>Student</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A51F86" id="_x0000_s1029" type="#_x0000_t202" style="position:absolute;margin-left:8in;margin-top:43.35pt;width:90.5pt;height:18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">
                <v:stroke dashstyle="1 1"/>
                <v:path arrowok="t"/>
                <v:textbox>
                  <w:txbxContent>
                    <w:p w14:paraId="4A55A943" w14:textId="77777777" w:rsidR="00B735F0" w:rsidRPr="000E1C02" w:rsidRDefault="00B735F0" w:rsidP="00B735F0">
                      <w:pPr>
                        <w:jc w:val="center"/>
                        <w:rPr>
                          <w:sz w:val="20"/>
                          <w:szCs w:val="20"/>
                        </w:rPr>
                      </w:pPr>
                      <w:r>
                        <w:rPr>
                          <w:sz w:val="20"/>
                          <w:szCs w:val="20"/>
                        </w:rPr>
                        <w:t>Student</w:t>
                      </w:r>
                      <w:r w:rsidRPr="000E1C02">
                        <w:rPr>
                          <w:sz w:val="20"/>
                          <w:szCs w:val="20"/>
                        </w:rPr>
                        <w:t xml:space="preserve"> Material</w:t>
                      </w:r>
                    </w:p>
                  </w:txbxContent>
                </v:textbox>
                <w10:wrap type="square" anchory="page"/>
              </v:shape>
            </w:pict>
          </mc:Fallback>
        </mc:AlternateContent>
      </w:r>
    </w:p>
    <w:p w14:paraId="3D84B5D1" w14:textId="7306DCA6" w:rsidR="00711DF5" w:rsidRDefault="00711DF5" w:rsidP="00380E4A">
      <w:pPr>
        <w:rPr>
          <w:i/>
          <w:sz w:val="28"/>
        </w:rPr>
      </w:pPr>
    </w:p>
    <w:p w14:paraId="574BD0D4" w14:textId="37072CA4" w:rsidR="00711DF5" w:rsidRDefault="00711DF5" w:rsidP="00380E4A">
      <w:pPr>
        <w:rPr>
          <w:i/>
          <w:sz w:val="28"/>
        </w:rPr>
      </w:pPr>
      <w:r>
        <w:rPr>
          <w:i/>
          <w:sz w:val="28"/>
        </w:rPr>
        <w:br w:type="page"/>
      </w:r>
    </w:p>
    <w:p w14:paraId="1330B1EC" w14:textId="13B91272" w:rsidR="00711DF5" w:rsidRDefault="00711DF5">
      <w:pPr>
        <w:rPr>
          <w:i/>
          <w:sz w:val="28"/>
        </w:rPr>
      </w:pPr>
      <w:r w:rsidRPr="00192D05">
        <w:rPr>
          <w:noProof/>
        </w:rPr>
        <w:lastRenderedPageBreak/>
        <mc:AlternateContent>
          <mc:Choice Requires="wps">
            <w:drawing>
              <wp:anchor distT="45720" distB="45720" distL="114300" distR="114300" simplePos="0" relativeHeight="251665408" behindDoc="0" locked="0" layoutInCell="1" allowOverlap="1" wp14:anchorId="792816B2" wp14:editId="477B55FF">
                <wp:simplePos x="0" y="0"/>
                <wp:positionH relativeFrom="column">
                  <wp:posOffset>7310755</wp:posOffset>
                </wp:positionH>
                <wp:positionV relativeFrom="page">
                  <wp:posOffset>549275</wp:posOffset>
                </wp:positionV>
                <wp:extent cx="1149350" cy="228600"/>
                <wp:effectExtent l="0" t="0" r="6350" b="0"/>
                <wp:wrapSquare wrapText="bothSides"/>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19FBF1D8" w14:textId="7D256B35" w:rsidR="00F00F16" w:rsidRPr="000E1C02" w:rsidRDefault="00F00F16" w:rsidP="00711DF5">
                            <w:pPr>
                              <w:jc w:val="center"/>
                              <w:rPr>
                                <w:sz w:val="20"/>
                                <w:szCs w:val="20"/>
                              </w:rPr>
                            </w:pPr>
                            <w:r>
                              <w:rPr>
                                <w:sz w:val="20"/>
                                <w:szCs w:val="20"/>
                              </w:rPr>
                              <w:t>Teacher</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2816B2" id="_x0000_s1030" type="#_x0000_t202" style="position:absolute;margin-left:575.65pt;margin-top:43.25pt;width:90.5pt;height: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">
                <v:stroke dashstyle="1 1"/>
                <v:path arrowok="t"/>
                <v:textbox>
                  <w:txbxContent>
                    <w:p w14:paraId="19FBF1D8" w14:textId="7D256B35" w:rsidR="00F00F16" w:rsidRPr="000E1C02" w:rsidRDefault="00F00F16" w:rsidP="00711DF5">
                      <w:pPr>
                        <w:jc w:val="center"/>
                        <w:rPr>
                          <w:sz w:val="20"/>
                          <w:szCs w:val="20"/>
                        </w:rPr>
                      </w:pPr>
                      <w:r>
                        <w:rPr>
                          <w:sz w:val="20"/>
                          <w:szCs w:val="20"/>
                        </w:rPr>
                        <w:t>Teacher</w:t>
                      </w:r>
                      <w:r w:rsidRPr="000E1C02">
                        <w:rPr>
                          <w:sz w:val="20"/>
                          <w:szCs w:val="20"/>
                        </w:rPr>
                        <w:t xml:space="preserve"> Material</w:t>
                      </w:r>
                    </w:p>
                  </w:txbxContent>
                </v:textbox>
                <w10:wrap type="square" anchory="page"/>
              </v:shape>
            </w:pict>
          </mc:Fallback>
        </mc:AlternateContent>
      </w:r>
    </w:p>
    <w:p w14:paraId="76CB4571" w14:textId="221D891E" w:rsidR="003F0826" w:rsidRPr="00CC0631" w:rsidRDefault="003F0826" w:rsidP="003F0826">
      <w:pPr>
        <w:jc w:val="both"/>
      </w:pPr>
      <w:r w:rsidRPr="00CC0631">
        <w:rPr>
          <w:b/>
          <w:bCs/>
          <w:noProof/>
        </w:rPr>
        <w:t>Artistic Persuasion</w:t>
      </w:r>
      <w:r w:rsidRPr="00CC0631">
        <w:rPr>
          <w:b/>
          <w:color w:val="000000"/>
          <w:sz w:val="32"/>
          <w:szCs w:val="32"/>
          <w:shd w:val="clear" w:color="auto" w:fill="FFFFFF"/>
        </w:rPr>
        <w:t xml:space="preserve"> </w:t>
      </w:r>
      <w:r w:rsidRPr="00CC0631">
        <w:rPr>
          <w:i/>
          <w:iCs/>
        </w:rPr>
        <w:t>Scaffold for Learning</w:t>
      </w:r>
      <w:r w:rsidRPr="00CC0631">
        <w:rPr>
          <w:b/>
          <w:bCs/>
        </w:rPr>
        <w:t xml:space="preserve">  </w:t>
      </w:r>
      <w:r w:rsidRPr="00CC0631">
        <w:rPr>
          <w:b/>
          <w:bCs/>
        </w:rPr>
        <w:tab/>
      </w:r>
      <w:r w:rsidRPr="00CC0631">
        <w:rPr>
          <w:b/>
          <w:bCs/>
        </w:rPr>
        <w:tab/>
      </w:r>
      <w:r w:rsidRPr="00CC0631">
        <w:rPr>
          <w:b/>
          <w:bCs/>
        </w:rPr>
        <w:tab/>
      </w:r>
      <w:r w:rsidRPr="00CC0631">
        <w:rPr>
          <w:b/>
          <w:bCs/>
        </w:rPr>
        <w:tab/>
      </w:r>
      <w:r w:rsidRPr="00CC0631">
        <w:rPr>
          <w:b/>
          <w:bCs/>
        </w:rPr>
        <w:tab/>
      </w:r>
      <w:r w:rsidRPr="00CC0631">
        <w:rPr>
          <w:b/>
          <w:bCs/>
        </w:rPr>
        <w:tab/>
      </w:r>
      <w:r w:rsidRPr="00CC0631">
        <w:rPr>
          <w:b/>
          <w:bCs/>
        </w:rPr>
        <w:tab/>
      </w:r>
      <w:r w:rsidRPr="00CC0631">
        <w:rPr>
          <w:b/>
          <w:bCs/>
        </w:rPr>
        <w:tab/>
      </w:r>
      <w:r w:rsidRPr="00CC0631">
        <w:rPr>
          <w:b/>
          <w:bCs/>
        </w:rPr>
        <w:tab/>
      </w:r>
      <w:r w:rsidRPr="00CC0631">
        <w:rPr>
          <w:b/>
          <w:bCs/>
        </w:rPr>
        <w:tab/>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3F0826" w:rsidRPr="00A63103" w14:paraId="54FAB8E0" w14:textId="77777777" w:rsidTr="00E1653D">
        <w:trPr>
          <w:trHeight w:val="983"/>
        </w:trPr>
        <w:tc>
          <w:tcPr>
            <w:tcW w:w="9625" w:type="dxa"/>
          </w:tcPr>
          <w:p w14:paraId="6F33E713" w14:textId="77777777" w:rsidR="003F0826" w:rsidRPr="00A63103" w:rsidRDefault="003F0826" w:rsidP="00E1653D">
            <w:pPr>
              <w:contextualSpacing/>
              <w:rPr>
                <w:b/>
                <w:bCs/>
                <w:sz w:val="20"/>
                <w:szCs w:val="20"/>
              </w:rPr>
            </w:pPr>
            <w:r w:rsidRPr="00A63103">
              <w:rPr>
                <w:b/>
                <w:bCs/>
                <w:sz w:val="20"/>
                <w:szCs w:val="20"/>
              </w:rPr>
              <w:t>Benchmark Video and Discussions</w:t>
            </w:r>
          </w:p>
          <w:p w14:paraId="31B6E706" w14:textId="77777777" w:rsidR="00BD0436" w:rsidRDefault="00BD0436" w:rsidP="0076290A">
            <w:pPr>
              <w:numPr>
                <w:ilvl w:val="0"/>
                <w:numId w:val="30"/>
              </w:numPr>
              <w:rPr>
                <w:color w:val="000000" w:themeColor="text1"/>
                <w:sz w:val="20"/>
                <w:szCs w:val="20"/>
              </w:rPr>
            </w:pPr>
            <w:r>
              <w:rPr>
                <w:sz w:val="20"/>
                <w:szCs w:val="20"/>
              </w:rPr>
              <w:t>Ethics of AI in Art</w:t>
            </w:r>
            <w:r w:rsidRPr="0076290A">
              <w:rPr>
                <w:color w:val="000000" w:themeColor="text1"/>
                <w:sz w:val="20"/>
                <w:szCs w:val="20"/>
              </w:rPr>
              <w:t xml:space="preserve"> </w:t>
            </w:r>
          </w:p>
          <w:p w14:paraId="7E170A7F" w14:textId="123FB95D" w:rsidR="003F0826" w:rsidRPr="0076290A" w:rsidRDefault="0076290A" w:rsidP="0076290A">
            <w:pPr>
              <w:numPr>
                <w:ilvl w:val="0"/>
                <w:numId w:val="30"/>
              </w:numPr>
              <w:rPr>
                <w:color w:val="000000" w:themeColor="text1"/>
                <w:sz w:val="20"/>
                <w:szCs w:val="20"/>
              </w:rPr>
            </w:pPr>
            <w:r w:rsidRPr="0076290A">
              <w:rPr>
                <w:color w:val="000000" w:themeColor="text1"/>
                <w:sz w:val="20"/>
                <w:szCs w:val="20"/>
              </w:rPr>
              <w:t>Logos, Ethos, and Pathos</w:t>
            </w:r>
          </w:p>
        </w:tc>
      </w:tr>
    </w:tbl>
    <w:p w14:paraId="31934444" w14:textId="2B85C296" w:rsidR="003F0826" w:rsidRPr="00A63103" w:rsidRDefault="0076290A" w:rsidP="003F0826">
      <w:pPr>
        <w:contextualSpacing/>
        <w:rPr>
          <w:sz w:val="20"/>
          <w:szCs w:val="20"/>
        </w:rPr>
      </w:pPr>
      <w:r w:rsidRPr="00A63103">
        <w:rPr>
          <w:noProof/>
          <w:sz w:val="20"/>
          <w:szCs w:val="20"/>
        </w:rPr>
        <mc:AlternateContent>
          <mc:Choice Requires="wps">
            <w:drawing>
              <wp:anchor distT="0" distB="0" distL="114300" distR="114300" simplePos="0" relativeHeight="251692032" behindDoc="0" locked="0" layoutInCell="1" allowOverlap="1" wp14:anchorId="15AD8B6B" wp14:editId="0E2E8D3E">
                <wp:simplePos x="0" y="0"/>
                <wp:positionH relativeFrom="column">
                  <wp:posOffset>0</wp:posOffset>
                </wp:positionH>
                <wp:positionV relativeFrom="paragraph">
                  <wp:posOffset>643255</wp:posOffset>
                </wp:positionV>
                <wp:extent cx="5422900" cy="266700"/>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66700"/>
                        </a:xfrm>
                        <a:prstGeom prst="rect">
                          <a:avLst/>
                        </a:prstGeom>
                        <a:solidFill>
                          <a:schemeClr val="lt1"/>
                        </a:solidFill>
                        <a:ln w="6350">
                          <a:noFill/>
                        </a:ln>
                      </wps:spPr>
                      <wps:txbx>
                        <w:txbxContent>
                          <w:p w14:paraId="0534D06A" w14:textId="77777777" w:rsidR="003F0826" w:rsidRPr="002643B2" w:rsidRDefault="003F0826" w:rsidP="003F0826">
                            <w:pPr>
                              <w:shd w:val="clear" w:color="auto" w:fill="BFBFBF" w:themeFill="background1" w:themeFillShade="BF"/>
                              <w:jc w:val="center"/>
                              <w:rPr>
                                <w:b/>
                                <w:bCs/>
                                <w:sz w:val="20"/>
                                <w:szCs w:val="20"/>
                              </w:rPr>
                            </w:pPr>
                            <w:r w:rsidRPr="002643B2">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D8B6B" id="Text Box 1464561606" o:spid="_x0000_s1031" type="#_x0000_t202" style="position:absolute;margin-left:0;margin-top:50.65pt;width:427pt;height:2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" fillcolor="white [3201]" stroked="f" strokeweight=".5pt">
                <v:textbox>
                  <w:txbxContent>
                    <w:p w14:paraId="0534D06A" w14:textId="77777777" w:rsidR="003F0826" w:rsidRPr="002643B2" w:rsidRDefault="003F0826" w:rsidP="003F0826">
                      <w:pPr>
                        <w:shd w:val="clear" w:color="auto" w:fill="BFBFBF" w:themeFill="background1" w:themeFillShade="BF"/>
                        <w:jc w:val="center"/>
                        <w:rPr>
                          <w:b/>
                          <w:bCs/>
                          <w:sz w:val="20"/>
                          <w:szCs w:val="20"/>
                        </w:rPr>
                      </w:pPr>
                      <w:r w:rsidRPr="002643B2">
                        <w:rPr>
                          <w:b/>
                          <w:bCs/>
                          <w:sz w:val="20"/>
                          <w:szCs w:val="20"/>
                        </w:rPr>
                        <w:t>Instructional Activities: Learning</w:t>
                      </w:r>
                    </w:p>
                  </w:txbxContent>
                </v:textbox>
              </v:shape>
            </w:pict>
          </mc:Fallback>
        </mc:AlternateContent>
      </w:r>
      <w:r w:rsidR="003F0826" w:rsidRPr="00B735F0">
        <w:rPr>
          <w:noProof/>
          <w:sz w:val="22"/>
        </w:rPr>
        <w:drawing>
          <wp:anchor distT="0" distB="0" distL="114300" distR="114300" simplePos="0" relativeHeight="251694080" behindDoc="0" locked="0" layoutInCell="1" allowOverlap="1" wp14:anchorId="47F24079" wp14:editId="7E301C32">
            <wp:simplePos x="0" y="0"/>
            <wp:positionH relativeFrom="column">
              <wp:posOffset>6659880</wp:posOffset>
            </wp:positionH>
            <wp:positionV relativeFrom="paragraph">
              <wp:posOffset>62230</wp:posOffset>
            </wp:positionV>
            <wp:extent cx="706120" cy="529590"/>
            <wp:effectExtent l="0" t="0" r="5080" b="381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canvas.jpg"/>
                    <pic:cNvPicPr/>
                  </pic:nvPicPr>
                  <pic:blipFill>
                    <a:blip r:embed="rId7">
                      <a:extLst>
                        <a:ext uri="{28A0092B-C50C-407E-A947-70E740481C1C}">
                          <a14:useLocalDpi xmlns:a14="http://schemas.microsoft.com/office/drawing/2010/main" val="0"/>
                        </a:ext>
                      </a:extLst>
                    </a:blip>
                    <a:stretch>
                      <a:fillRect/>
                    </a:stretch>
                  </pic:blipFill>
                  <pic:spPr>
                    <a:xfrm>
                      <a:off x="0" y="0"/>
                      <a:ext cx="706120" cy="529590"/>
                    </a:xfrm>
                    <a:prstGeom prst="rect">
                      <a:avLst/>
                    </a:prstGeom>
                  </pic:spPr>
                </pic:pic>
              </a:graphicData>
            </a:graphic>
            <wp14:sizeRelH relativeFrom="page">
              <wp14:pctWidth>0</wp14:pctWidth>
            </wp14:sizeRelH>
            <wp14:sizeRelV relativeFrom="page">
              <wp14:pctHeight>0</wp14:pctHeight>
            </wp14:sizeRelV>
          </wp:anchor>
        </w:drawing>
      </w:r>
      <w:r w:rsidR="003F0826">
        <w:rPr>
          <w:noProof/>
          <w:sz w:val="20"/>
          <w:szCs w:val="20"/>
        </w:rPr>
        <w:br w:type="textWrapping" w:clear="all"/>
      </w:r>
      <w:r w:rsidR="003F0826" w:rsidRPr="00A63103">
        <w:rPr>
          <w:sz w:val="20"/>
          <w:szCs w:val="20"/>
        </w:rPr>
        <w:t xml:space="preserve">   </w:t>
      </w:r>
      <w:r w:rsidR="003F0826" w:rsidRPr="00A63103">
        <w:rPr>
          <w:sz w:val="20"/>
          <w:szCs w:val="20"/>
        </w:rPr>
        <w:tab/>
      </w:r>
      <w:r w:rsidR="003F0826" w:rsidRPr="00A63103">
        <w:rPr>
          <w:sz w:val="20"/>
          <w:szCs w:val="20"/>
        </w:rPr>
        <w:tab/>
        <w:t xml:space="preserve">    </w:t>
      </w:r>
    </w:p>
    <w:p w14:paraId="79AEA4D7" w14:textId="77777777" w:rsidR="003F0826" w:rsidRPr="00A63103" w:rsidRDefault="003F0826" w:rsidP="003F0826">
      <w:pPr>
        <w:contextualSpacing/>
        <w:rPr>
          <w:sz w:val="20"/>
          <w:szCs w:val="20"/>
        </w:rPr>
      </w:pPr>
      <w:r w:rsidRPr="00A63103">
        <w:rPr>
          <w:sz w:val="20"/>
          <w:szCs w:val="20"/>
        </w:rPr>
        <w:t xml:space="preserve">                 </w:t>
      </w:r>
      <w:r w:rsidRPr="00A63103">
        <w:rPr>
          <w:sz w:val="20"/>
          <w:szCs w:val="20"/>
        </w:rPr>
        <w:tab/>
      </w:r>
      <w:r w:rsidRPr="00A63103">
        <w:rPr>
          <w:sz w:val="20"/>
          <w:szCs w:val="20"/>
        </w:rPr>
        <w:tab/>
      </w:r>
      <w:r w:rsidRPr="00A63103">
        <w:rPr>
          <w:sz w:val="20"/>
          <w:szCs w:val="20"/>
        </w:rPr>
        <w:tab/>
      </w:r>
      <w:r w:rsidRPr="00A63103">
        <w:rPr>
          <w:sz w:val="20"/>
          <w:szCs w:val="20"/>
        </w:rPr>
        <w:tab/>
      </w:r>
      <w:r w:rsidRPr="00A63103">
        <w:rPr>
          <w:sz w:val="20"/>
          <w:szCs w:val="20"/>
        </w:rPr>
        <w:tab/>
        <w:t xml:space="preserve">                                                                                        </w:t>
      </w:r>
      <w:r>
        <w:rPr>
          <w:sz w:val="20"/>
          <w:szCs w:val="20"/>
        </w:rPr>
        <w:t xml:space="preserve">              </w:t>
      </w:r>
      <w:r w:rsidRPr="00A63103">
        <w:rPr>
          <w:b/>
          <w:bCs/>
          <w:sz w:val="20"/>
          <w:szCs w:val="20"/>
          <w:highlight w:val="lightGray"/>
        </w:rPr>
        <w:t>Instructional</w:t>
      </w:r>
      <w:r w:rsidRPr="00A63103">
        <w:rPr>
          <w:sz w:val="20"/>
          <w:szCs w:val="20"/>
          <w:highlight w:val="lightGray"/>
        </w:rPr>
        <w:t xml:space="preserve"> </w:t>
      </w:r>
      <w:r w:rsidRPr="00A63103">
        <w:rPr>
          <w:b/>
          <w:bCs/>
          <w:sz w:val="20"/>
          <w:szCs w:val="20"/>
          <w:highlight w:val="lightGray"/>
        </w:rPr>
        <w:t>Activities: Additional</w:t>
      </w:r>
    </w:p>
    <w:tbl>
      <w:tblPr>
        <w:tblStyle w:val="TableGrid"/>
        <w:tblW w:w="0" w:type="auto"/>
        <w:tblLook w:val="04A0" w:firstRow="1" w:lastRow="0" w:firstColumn="1" w:lastColumn="0" w:noHBand="0" w:noVBand="1"/>
      </w:tblPr>
      <w:tblGrid>
        <w:gridCol w:w="3027"/>
        <w:gridCol w:w="3050"/>
        <w:gridCol w:w="3049"/>
        <w:gridCol w:w="3824"/>
      </w:tblGrid>
      <w:tr w:rsidR="00BD0436" w:rsidRPr="00A63103" w14:paraId="155499BB" w14:textId="77777777" w:rsidTr="00E1653D">
        <w:trPr>
          <w:trHeight w:val="1538"/>
        </w:trPr>
        <w:tc>
          <w:tcPr>
            <w:tcW w:w="3237" w:type="dxa"/>
            <w:vMerge w:val="restart"/>
          </w:tcPr>
          <w:p w14:paraId="3BF6B887" w14:textId="265E4E23" w:rsidR="003F0826" w:rsidRPr="00A63103" w:rsidRDefault="003F0826" w:rsidP="00E1653D">
            <w:pPr>
              <w:contextualSpacing/>
              <w:jc w:val="center"/>
              <w:rPr>
                <w:b/>
                <w:bCs/>
                <w:sz w:val="20"/>
                <w:szCs w:val="20"/>
              </w:rPr>
            </w:pPr>
            <w:r w:rsidRPr="00A63103">
              <w:rPr>
                <w:b/>
                <w:bCs/>
                <w:sz w:val="20"/>
                <w:szCs w:val="20"/>
              </w:rPr>
              <w:t>Instructional Texts</w:t>
            </w:r>
          </w:p>
          <w:p w14:paraId="77F69793" w14:textId="77777777" w:rsidR="003F0826" w:rsidRDefault="00BD0436" w:rsidP="00BD0436">
            <w:pPr>
              <w:numPr>
                <w:ilvl w:val="0"/>
                <w:numId w:val="29"/>
              </w:numPr>
              <w:tabs>
                <w:tab w:val="clear" w:pos="720"/>
              </w:tabs>
              <w:ind w:left="252" w:hanging="252"/>
              <w:rPr>
                <w:sz w:val="20"/>
                <w:szCs w:val="20"/>
              </w:rPr>
            </w:pPr>
            <w:r>
              <w:rPr>
                <w:sz w:val="20"/>
                <w:szCs w:val="20"/>
              </w:rPr>
              <w:t>Art as a Form of Activism</w:t>
            </w:r>
          </w:p>
          <w:p w14:paraId="3550C404" w14:textId="77777777" w:rsidR="00BD0436" w:rsidRDefault="00BD0436" w:rsidP="00BD0436">
            <w:pPr>
              <w:numPr>
                <w:ilvl w:val="0"/>
                <w:numId w:val="29"/>
              </w:numPr>
              <w:tabs>
                <w:tab w:val="clear" w:pos="720"/>
              </w:tabs>
              <w:ind w:left="252" w:hanging="252"/>
              <w:rPr>
                <w:sz w:val="20"/>
                <w:szCs w:val="20"/>
              </w:rPr>
            </w:pPr>
            <w:r>
              <w:rPr>
                <w:sz w:val="20"/>
                <w:szCs w:val="20"/>
              </w:rPr>
              <w:t>The Power of Public Art</w:t>
            </w:r>
          </w:p>
          <w:p w14:paraId="007C100A" w14:textId="25F71825" w:rsidR="00BD0436" w:rsidRDefault="00BD0436" w:rsidP="00BD0436">
            <w:pPr>
              <w:numPr>
                <w:ilvl w:val="0"/>
                <w:numId w:val="29"/>
              </w:numPr>
              <w:tabs>
                <w:tab w:val="clear" w:pos="720"/>
              </w:tabs>
              <w:ind w:left="252" w:hanging="252"/>
              <w:rPr>
                <w:sz w:val="20"/>
                <w:szCs w:val="20"/>
              </w:rPr>
            </w:pPr>
            <w:r>
              <w:rPr>
                <w:sz w:val="20"/>
                <w:szCs w:val="20"/>
              </w:rPr>
              <w:t xml:space="preserve">How Artists Use Symbolism to Convey Meaning </w:t>
            </w:r>
            <w:r w:rsidRPr="00A63103">
              <w:rPr>
                <w:b/>
                <w:bCs/>
                <w:sz w:val="20"/>
                <w:szCs w:val="20"/>
              </w:rPr>
              <w:t>(HW</w:t>
            </w:r>
            <w:r w:rsidRPr="00A63103">
              <w:rPr>
                <w:sz w:val="20"/>
                <w:szCs w:val="20"/>
              </w:rPr>
              <w:t>)</w:t>
            </w:r>
          </w:p>
          <w:p w14:paraId="3270557C" w14:textId="725BA3AB" w:rsidR="00BD0436" w:rsidRPr="00A63103" w:rsidRDefault="00BD0436" w:rsidP="00BD0436">
            <w:pPr>
              <w:numPr>
                <w:ilvl w:val="0"/>
                <w:numId w:val="29"/>
              </w:numPr>
              <w:tabs>
                <w:tab w:val="clear" w:pos="720"/>
              </w:tabs>
              <w:ind w:left="252" w:hanging="252"/>
              <w:rPr>
                <w:sz w:val="20"/>
                <w:szCs w:val="20"/>
              </w:rPr>
            </w:pPr>
            <w:r>
              <w:rPr>
                <w:sz w:val="20"/>
                <w:szCs w:val="20"/>
              </w:rPr>
              <w:t>AI and the Future of Creativity</w:t>
            </w:r>
          </w:p>
        </w:tc>
        <w:tc>
          <w:tcPr>
            <w:tcW w:w="3237" w:type="dxa"/>
            <w:vMerge w:val="restart"/>
          </w:tcPr>
          <w:p w14:paraId="1A8C32E4" w14:textId="77777777" w:rsidR="003F0826" w:rsidRPr="00A63103" w:rsidRDefault="003F0826" w:rsidP="00E1653D">
            <w:pPr>
              <w:contextualSpacing/>
              <w:jc w:val="center"/>
              <w:rPr>
                <w:b/>
                <w:bCs/>
                <w:sz w:val="20"/>
                <w:szCs w:val="20"/>
              </w:rPr>
            </w:pPr>
            <w:r w:rsidRPr="00A63103">
              <w:rPr>
                <w:b/>
                <w:bCs/>
                <w:sz w:val="20"/>
                <w:szCs w:val="20"/>
              </w:rPr>
              <w:t>Instructional Videos</w:t>
            </w:r>
          </w:p>
          <w:p w14:paraId="578ABEB2" w14:textId="0F3D47EB" w:rsidR="0076290A" w:rsidRPr="0076290A" w:rsidRDefault="00BD0436" w:rsidP="0076290A">
            <w:pPr>
              <w:numPr>
                <w:ilvl w:val="0"/>
                <w:numId w:val="31"/>
              </w:numPr>
              <w:ind w:left="366" w:hanging="360"/>
              <w:rPr>
                <w:color w:val="000000" w:themeColor="text1"/>
                <w:sz w:val="20"/>
                <w:szCs w:val="20"/>
              </w:rPr>
            </w:pPr>
            <w:r>
              <w:rPr>
                <w:color w:val="000000" w:themeColor="text1"/>
                <w:sz w:val="20"/>
                <w:szCs w:val="20"/>
              </w:rPr>
              <w:t>Write</w:t>
            </w:r>
            <w:r w:rsidR="0076290A" w:rsidRPr="0076290A">
              <w:rPr>
                <w:color w:val="000000" w:themeColor="text1"/>
                <w:sz w:val="20"/>
                <w:szCs w:val="20"/>
              </w:rPr>
              <w:t xml:space="preserve"> an objective summary</w:t>
            </w:r>
          </w:p>
          <w:p w14:paraId="00C291AD" w14:textId="4ED888D4" w:rsidR="0076290A" w:rsidRPr="0076290A" w:rsidRDefault="00BD0436" w:rsidP="0076290A">
            <w:pPr>
              <w:numPr>
                <w:ilvl w:val="0"/>
                <w:numId w:val="31"/>
              </w:numPr>
              <w:ind w:left="366" w:hanging="360"/>
              <w:rPr>
                <w:color w:val="000000" w:themeColor="text1"/>
                <w:sz w:val="20"/>
                <w:szCs w:val="20"/>
              </w:rPr>
            </w:pPr>
            <w:r>
              <w:rPr>
                <w:color w:val="000000" w:themeColor="text1"/>
                <w:sz w:val="20"/>
                <w:szCs w:val="20"/>
              </w:rPr>
              <w:t>Code</w:t>
            </w:r>
            <w:r w:rsidR="0076290A" w:rsidRPr="0076290A">
              <w:rPr>
                <w:color w:val="000000" w:themeColor="text1"/>
                <w:sz w:val="20"/>
                <w:szCs w:val="20"/>
              </w:rPr>
              <w:t xml:space="preserve"> text for central idea development</w:t>
            </w:r>
          </w:p>
          <w:p w14:paraId="435B599D" w14:textId="136619FD" w:rsidR="0076290A" w:rsidRPr="0076290A" w:rsidRDefault="0076290A" w:rsidP="0076290A">
            <w:pPr>
              <w:numPr>
                <w:ilvl w:val="0"/>
                <w:numId w:val="31"/>
              </w:numPr>
              <w:ind w:left="366" w:hanging="360"/>
              <w:rPr>
                <w:color w:val="000000" w:themeColor="text1"/>
                <w:sz w:val="20"/>
                <w:szCs w:val="20"/>
              </w:rPr>
            </w:pPr>
            <w:r w:rsidRPr="0076290A">
              <w:rPr>
                <w:color w:val="000000" w:themeColor="text1"/>
                <w:sz w:val="20"/>
                <w:szCs w:val="20"/>
              </w:rPr>
              <w:t>Understand point-of-view in informational text</w:t>
            </w:r>
            <w:r w:rsidR="00BD0436">
              <w:rPr>
                <w:color w:val="000000" w:themeColor="text1"/>
                <w:sz w:val="20"/>
                <w:szCs w:val="20"/>
              </w:rPr>
              <w:t xml:space="preserve"> </w:t>
            </w:r>
            <w:r w:rsidR="00BD0436" w:rsidRPr="00A63103">
              <w:rPr>
                <w:b/>
                <w:bCs/>
                <w:sz w:val="20"/>
                <w:szCs w:val="20"/>
              </w:rPr>
              <w:t>(HW</w:t>
            </w:r>
            <w:r w:rsidR="00BD0436" w:rsidRPr="00A63103">
              <w:rPr>
                <w:sz w:val="20"/>
                <w:szCs w:val="20"/>
              </w:rPr>
              <w:t>)</w:t>
            </w:r>
          </w:p>
          <w:p w14:paraId="559DF89A" w14:textId="77777777" w:rsidR="003F0826" w:rsidRPr="00BD0436" w:rsidRDefault="0076290A" w:rsidP="0076290A">
            <w:pPr>
              <w:numPr>
                <w:ilvl w:val="0"/>
                <w:numId w:val="31"/>
              </w:numPr>
              <w:ind w:left="366" w:hanging="360"/>
              <w:rPr>
                <w:sz w:val="20"/>
                <w:szCs w:val="20"/>
              </w:rPr>
            </w:pPr>
            <w:r w:rsidRPr="0076290A">
              <w:rPr>
                <w:color w:val="000000" w:themeColor="text1"/>
                <w:sz w:val="20"/>
                <w:szCs w:val="20"/>
              </w:rPr>
              <w:t>Understand rhetorical devices</w:t>
            </w:r>
          </w:p>
          <w:p w14:paraId="18FFC9B7" w14:textId="70A8312F" w:rsidR="00BD0436" w:rsidRPr="00A63103" w:rsidRDefault="00BD0436" w:rsidP="0076290A">
            <w:pPr>
              <w:numPr>
                <w:ilvl w:val="0"/>
                <w:numId w:val="31"/>
              </w:numPr>
              <w:ind w:left="366" w:hanging="360"/>
              <w:rPr>
                <w:sz w:val="20"/>
                <w:szCs w:val="20"/>
              </w:rPr>
            </w:pPr>
            <w:r>
              <w:rPr>
                <w:sz w:val="20"/>
                <w:szCs w:val="20"/>
              </w:rPr>
              <w:t>Analyze a Work of Art</w:t>
            </w:r>
            <w:r w:rsidR="00D700E9">
              <w:rPr>
                <w:sz w:val="20"/>
                <w:szCs w:val="20"/>
              </w:rPr>
              <w:t xml:space="preserve"> </w:t>
            </w:r>
            <w:r w:rsidR="00D700E9" w:rsidRPr="00A63103">
              <w:rPr>
                <w:b/>
                <w:bCs/>
                <w:sz w:val="20"/>
                <w:szCs w:val="20"/>
              </w:rPr>
              <w:t>(</w:t>
            </w:r>
            <w:r w:rsidR="00D700E9">
              <w:rPr>
                <w:b/>
                <w:bCs/>
                <w:sz w:val="20"/>
                <w:szCs w:val="20"/>
              </w:rPr>
              <w:t>IV)</w:t>
            </w:r>
          </w:p>
        </w:tc>
        <w:tc>
          <w:tcPr>
            <w:tcW w:w="3238" w:type="dxa"/>
            <w:vMerge w:val="restart"/>
          </w:tcPr>
          <w:p w14:paraId="27EA3EBC" w14:textId="77777777" w:rsidR="003F0826" w:rsidRPr="00A63103" w:rsidRDefault="003F0826" w:rsidP="00E1653D">
            <w:pPr>
              <w:contextualSpacing/>
              <w:jc w:val="center"/>
              <w:rPr>
                <w:b/>
                <w:bCs/>
                <w:sz w:val="20"/>
                <w:szCs w:val="20"/>
              </w:rPr>
            </w:pPr>
            <w:r w:rsidRPr="00A63103">
              <w:rPr>
                <w:b/>
                <w:bCs/>
                <w:sz w:val="20"/>
                <w:szCs w:val="20"/>
              </w:rPr>
              <w:t>How-to Sheets</w:t>
            </w:r>
          </w:p>
          <w:p w14:paraId="33545DE9" w14:textId="77777777" w:rsidR="0076290A" w:rsidRPr="00BD0436" w:rsidRDefault="0076290A" w:rsidP="0076290A">
            <w:pPr>
              <w:numPr>
                <w:ilvl w:val="0"/>
                <w:numId w:val="37"/>
              </w:numPr>
              <w:ind w:left="402" w:hanging="384"/>
              <w:rPr>
                <w:color w:val="000000" w:themeColor="text1"/>
                <w:sz w:val="20"/>
                <w:szCs w:val="20"/>
              </w:rPr>
            </w:pPr>
            <w:r w:rsidRPr="00BD0436">
              <w:rPr>
                <w:color w:val="000000" w:themeColor="text1"/>
                <w:sz w:val="20"/>
                <w:szCs w:val="20"/>
              </w:rPr>
              <w:t>Identify a reliable source</w:t>
            </w:r>
          </w:p>
          <w:p w14:paraId="46A38EC2" w14:textId="77777777" w:rsidR="0076290A" w:rsidRPr="00BD0436" w:rsidRDefault="0076290A" w:rsidP="0076290A">
            <w:pPr>
              <w:numPr>
                <w:ilvl w:val="0"/>
                <w:numId w:val="37"/>
              </w:numPr>
              <w:ind w:left="402" w:hanging="384"/>
              <w:rPr>
                <w:color w:val="000000" w:themeColor="text1"/>
                <w:sz w:val="20"/>
                <w:szCs w:val="20"/>
              </w:rPr>
            </w:pPr>
            <w:r w:rsidRPr="00BD0436">
              <w:rPr>
                <w:color w:val="000000" w:themeColor="text1"/>
                <w:sz w:val="20"/>
                <w:szCs w:val="20"/>
              </w:rPr>
              <w:t>Write an objective summary</w:t>
            </w:r>
          </w:p>
          <w:p w14:paraId="0E84D630" w14:textId="77777777" w:rsidR="003F0826" w:rsidRPr="00BD0436" w:rsidRDefault="0076290A" w:rsidP="0076290A">
            <w:pPr>
              <w:numPr>
                <w:ilvl w:val="0"/>
                <w:numId w:val="37"/>
              </w:numPr>
              <w:ind w:left="402" w:hanging="384"/>
              <w:rPr>
                <w:color w:val="000000" w:themeColor="text1"/>
                <w:sz w:val="20"/>
                <w:szCs w:val="20"/>
              </w:rPr>
            </w:pPr>
            <w:r w:rsidRPr="00BD0436">
              <w:rPr>
                <w:color w:val="000000" w:themeColor="text1"/>
                <w:sz w:val="20"/>
                <w:szCs w:val="20"/>
              </w:rPr>
              <w:t>Code text for central idea development</w:t>
            </w:r>
          </w:p>
          <w:p w14:paraId="5C25CEEB" w14:textId="77777777" w:rsidR="00BD0436" w:rsidRPr="00BD0436" w:rsidRDefault="00BD0436" w:rsidP="0076290A">
            <w:pPr>
              <w:numPr>
                <w:ilvl w:val="0"/>
                <w:numId w:val="37"/>
              </w:numPr>
              <w:ind w:left="402" w:hanging="384"/>
              <w:rPr>
                <w:color w:val="000000" w:themeColor="text1"/>
                <w:sz w:val="20"/>
                <w:szCs w:val="20"/>
              </w:rPr>
            </w:pPr>
            <w:r w:rsidRPr="00BD0436">
              <w:rPr>
                <w:color w:val="000000" w:themeColor="text1"/>
                <w:sz w:val="20"/>
                <w:szCs w:val="20"/>
              </w:rPr>
              <w:t>Create AI-Generated Visuals</w:t>
            </w:r>
          </w:p>
          <w:p w14:paraId="5BC8D529" w14:textId="4DA012A2" w:rsidR="00BD0436" w:rsidRPr="0076290A" w:rsidRDefault="00BD0436" w:rsidP="0076290A">
            <w:pPr>
              <w:numPr>
                <w:ilvl w:val="0"/>
                <w:numId w:val="37"/>
              </w:numPr>
              <w:ind w:left="402" w:hanging="384"/>
              <w:rPr>
                <w:color w:val="000000" w:themeColor="text1"/>
                <w:sz w:val="22"/>
              </w:rPr>
            </w:pPr>
            <w:r w:rsidRPr="00BD0436">
              <w:rPr>
                <w:color w:val="000000" w:themeColor="text1"/>
                <w:sz w:val="20"/>
                <w:szCs w:val="20"/>
              </w:rPr>
              <w:t>Design an Advocacy Campaign</w:t>
            </w:r>
          </w:p>
        </w:tc>
        <w:tc>
          <w:tcPr>
            <w:tcW w:w="4143" w:type="dxa"/>
            <w:shd w:val="clear" w:color="auto" w:fill="E7E6E6" w:themeFill="background2"/>
          </w:tcPr>
          <w:p w14:paraId="42A67337" w14:textId="77777777" w:rsidR="003F0826" w:rsidRPr="00A63103" w:rsidRDefault="003F0826" w:rsidP="00E1653D">
            <w:pPr>
              <w:contextualSpacing/>
              <w:jc w:val="center"/>
              <w:rPr>
                <w:b/>
                <w:bCs/>
                <w:sz w:val="20"/>
                <w:szCs w:val="20"/>
              </w:rPr>
            </w:pPr>
            <w:r w:rsidRPr="00A63103">
              <w:rPr>
                <w:b/>
                <w:bCs/>
                <w:sz w:val="20"/>
                <w:szCs w:val="20"/>
              </w:rPr>
              <w:t>Practice</w:t>
            </w:r>
          </w:p>
          <w:p w14:paraId="53438E17" w14:textId="77777777" w:rsidR="003F0826" w:rsidRPr="00BD0436" w:rsidRDefault="00BD0436" w:rsidP="00BD0436">
            <w:pPr>
              <w:numPr>
                <w:ilvl w:val="0"/>
                <w:numId w:val="33"/>
              </w:numPr>
              <w:rPr>
                <w:sz w:val="20"/>
                <w:szCs w:val="20"/>
              </w:rPr>
            </w:pPr>
            <w:r w:rsidRPr="00BD0436">
              <w:rPr>
                <w:sz w:val="20"/>
                <w:szCs w:val="20"/>
              </w:rPr>
              <w:t xml:space="preserve">Feedback and Revision Workshop </w:t>
            </w:r>
            <w:r w:rsidRPr="00D700E9">
              <w:rPr>
                <w:b/>
                <w:bCs/>
                <w:sz w:val="20"/>
                <w:szCs w:val="20"/>
              </w:rPr>
              <w:t>(P)</w:t>
            </w:r>
          </w:p>
          <w:p w14:paraId="61AEDB99" w14:textId="5A54C250" w:rsidR="00BD0436" w:rsidRPr="00BD0436" w:rsidRDefault="00BD0436" w:rsidP="00BD0436">
            <w:pPr>
              <w:numPr>
                <w:ilvl w:val="0"/>
                <w:numId w:val="33"/>
              </w:numPr>
              <w:contextualSpacing/>
              <w:rPr>
                <w:color w:val="000000" w:themeColor="text1"/>
                <w:sz w:val="20"/>
                <w:szCs w:val="20"/>
              </w:rPr>
            </w:pPr>
            <w:r w:rsidRPr="00BD0436">
              <w:rPr>
                <w:color w:val="000000" w:themeColor="text1"/>
                <w:sz w:val="20"/>
                <w:szCs w:val="20"/>
              </w:rPr>
              <w:t xml:space="preserve">Compare and contrast point of view: Literature v. informational text </w:t>
            </w:r>
            <w:r w:rsidRPr="00D700E9">
              <w:rPr>
                <w:b/>
                <w:bCs/>
                <w:color w:val="000000" w:themeColor="text1"/>
                <w:sz w:val="20"/>
                <w:szCs w:val="20"/>
              </w:rPr>
              <w:t>(I, P)</w:t>
            </w:r>
          </w:p>
          <w:p w14:paraId="2B87D71F" w14:textId="268E8CCF" w:rsidR="00BD0436" w:rsidRPr="00044E67" w:rsidRDefault="00BD0436" w:rsidP="00BD0436">
            <w:pPr>
              <w:numPr>
                <w:ilvl w:val="0"/>
                <w:numId w:val="33"/>
              </w:numPr>
              <w:rPr>
                <w:sz w:val="20"/>
                <w:szCs w:val="20"/>
              </w:rPr>
            </w:pPr>
            <w:r w:rsidRPr="00BD0436">
              <w:rPr>
                <w:color w:val="000000" w:themeColor="text1"/>
                <w:sz w:val="20"/>
                <w:szCs w:val="20"/>
              </w:rPr>
              <w:t>Describe effectiveness of rhetorical devices</w:t>
            </w:r>
            <w:r>
              <w:rPr>
                <w:color w:val="000000" w:themeColor="text1"/>
                <w:sz w:val="20"/>
                <w:szCs w:val="20"/>
              </w:rPr>
              <w:t xml:space="preserve"> </w:t>
            </w:r>
            <w:r w:rsidRPr="00A63103">
              <w:rPr>
                <w:b/>
                <w:bCs/>
                <w:sz w:val="20"/>
                <w:szCs w:val="20"/>
              </w:rPr>
              <w:t>(HW</w:t>
            </w:r>
            <w:r w:rsidRPr="00A63103">
              <w:rPr>
                <w:sz w:val="20"/>
                <w:szCs w:val="20"/>
              </w:rPr>
              <w:t>)</w:t>
            </w:r>
          </w:p>
        </w:tc>
      </w:tr>
      <w:tr w:rsidR="00BD0436" w:rsidRPr="00A63103" w14:paraId="1D4004FF" w14:textId="77777777" w:rsidTr="00E1653D">
        <w:trPr>
          <w:trHeight w:val="1538"/>
        </w:trPr>
        <w:tc>
          <w:tcPr>
            <w:tcW w:w="3237" w:type="dxa"/>
            <w:vMerge/>
          </w:tcPr>
          <w:p w14:paraId="699A49C3" w14:textId="77777777" w:rsidR="003F0826" w:rsidRPr="00A63103" w:rsidRDefault="003F0826" w:rsidP="00E1653D">
            <w:pPr>
              <w:contextualSpacing/>
              <w:rPr>
                <w:sz w:val="20"/>
                <w:szCs w:val="20"/>
              </w:rPr>
            </w:pPr>
          </w:p>
        </w:tc>
        <w:tc>
          <w:tcPr>
            <w:tcW w:w="3237" w:type="dxa"/>
            <w:vMerge/>
          </w:tcPr>
          <w:p w14:paraId="5F0CABD5" w14:textId="77777777" w:rsidR="003F0826" w:rsidRPr="00A63103" w:rsidRDefault="003F0826" w:rsidP="00E1653D">
            <w:pPr>
              <w:contextualSpacing/>
              <w:rPr>
                <w:sz w:val="20"/>
                <w:szCs w:val="20"/>
              </w:rPr>
            </w:pPr>
          </w:p>
        </w:tc>
        <w:tc>
          <w:tcPr>
            <w:tcW w:w="3238" w:type="dxa"/>
            <w:vMerge/>
          </w:tcPr>
          <w:p w14:paraId="0428FD19" w14:textId="77777777" w:rsidR="003F0826" w:rsidRPr="00A63103" w:rsidRDefault="003F0826" w:rsidP="00E1653D">
            <w:pPr>
              <w:contextualSpacing/>
              <w:rPr>
                <w:sz w:val="20"/>
                <w:szCs w:val="20"/>
              </w:rPr>
            </w:pPr>
          </w:p>
        </w:tc>
        <w:tc>
          <w:tcPr>
            <w:tcW w:w="4143" w:type="dxa"/>
            <w:shd w:val="clear" w:color="auto" w:fill="E7E6E6" w:themeFill="background2"/>
          </w:tcPr>
          <w:p w14:paraId="33825F15" w14:textId="77777777" w:rsidR="003F0826" w:rsidRPr="00A63103" w:rsidRDefault="003F0826" w:rsidP="00E1653D">
            <w:pPr>
              <w:contextualSpacing/>
              <w:jc w:val="center"/>
              <w:rPr>
                <w:b/>
                <w:bCs/>
                <w:sz w:val="20"/>
                <w:szCs w:val="20"/>
              </w:rPr>
            </w:pPr>
            <w:r w:rsidRPr="00A63103">
              <w:rPr>
                <w:b/>
                <w:bCs/>
                <w:sz w:val="20"/>
                <w:szCs w:val="20"/>
              </w:rPr>
              <w:t>Application</w:t>
            </w:r>
          </w:p>
          <w:p w14:paraId="71296B5D" w14:textId="77777777" w:rsidR="003F0826" w:rsidRPr="00D700E9" w:rsidRDefault="00BD0436" w:rsidP="003F0826">
            <w:pPr>
              <w:pStyle w:val="ListParagraph"/>
              <w:numPr>
                <w:ilvl w:val="0"/>
                <w:numId w:val="34"/>
              </w:numPr>
              <w:pBdr>
                <w:top w:val="nil"/>
                <w:left w:val="nil"/>
                <w:bottom w:val="nil"/>
                <w:right w:val="nil"/>
                <w:between w:val="nil"/>
              </w:pBdr>
              <w:ind w:left="210" w:hanging="210"/>
              <w:rPr>
                <w:rFonts w:ascii="Times New Roman" w:hAnsi="Times New Roman" w:cs="Times New Roman"/>
                <w:b/>
                <w:bCs/>
                <w:sz w:val="20"/>
                <w:szCs w:val="20"/>
              </w:rPr>
            </w:pPr>
            <w:r w:rsidRPr="00BD0436">
              <w:rPr>
                <w:rFonts w:ascii="Times New Roman" w:hAnsi="Times New Roman" w:cs="Times New Roman"/>
                <w:color w:val="000000" w:themeColor="text1"/>
                <w:sz w:val="20"/>
                <w:szCs w:val="20"/>
              </w:rPr>
              <w:t>Evaluate effectiveness of rhetorical devices</w:t>
            </w:r>
            <w:r>
              <w:rPr>
                <w:rFonts w:ascii="Times New Roman" w:hAnsi="Times New Roman" w:cs="Times New Roman"/>
                <w:color w:val="000000" w:themeColor="text1"/>
                <w:sz w:val="20"/>
                <w:szCs w:val="20"/>
              </w:rPr>
              <w:t xml:space="preserve"> </w:t>
            </w:r>
            <w:r w:rsidRPr="00D700E9">
              <w:rPr>
                <w:rFonts w:ascii="Times New Roman" w:hAnsi="Times New Roman" w:cs="Times New Roman"/>
                <w:b/>
                <w:bCs/>
                <w:color w:val="000000" w:themeColor="text1"/>
                <w:sz w:val="20"/>
                <w:szCs w:val="20"/>
              </w:rPr>
              <w:t>(I)</w:t>
            </w:r>
          </w:p>
          <w:p w14:paraId="797F21C9" w14:textId="1605800E" w:rsidR="00D700E9" w:rsidRPr="00D700E9" w:rsidRDefault="00D700E9" w:rsidP="00D700E9">
            <w:pPr>
              <w:pStyle w:val="ListParagraph"/>
              <w:numPr>
                <w:ilvl w:val="0"/>
                <w:numId w:val="34"/>
              </w:numPr>
              <w:pBdr>
                <w:top w:val="nil"/>
                <w:left w:val="nil"/>
                <w:bottom w:val="nil"/>
                <w:right w:val="nil"/>
                <w:between w:val="nil"/>
              </w:pBdr>
              <w:ind w:left="210" w:hanging="210"/>
              <w:rPr>
                <w:rFonts w:ascii="Times New Roman" w:hAnsi="Times New Roman" w:cs="Times New Roman"/>
                <w:b/>
                <w:bCs/>
                <w:sz w:val="20"/>
                <w:szCs w:val="20"/>
              </w:rPr>
            </w:pPr>
            <w:r>
              <w:rPr>
                <w:rFonts w:ascii="Times New Roman" w:hAnsi="Times New Roman" w:cs="Times New Roman"/>
                <w:sz w:val="20"/>
                <w:szCs w:val="20"/>
              </w:rPr>
              <w:t xml:space="preserve">Design an Advocacy Concept Board </w:t>
            </w:r>
            <w:r w:rsidRPr="00D700E9">
              <w:rPr>
                <w:rFonts w:ascii="Times New Roman" w:hAnsi="Times New Roman" w:cs="Times New Roman"/>
                <w:b/>
                <w:bCs/>
                <w:sz w:val="20"/>
                <w:szCs w:val="20"/>
              </w:rPr>
              <w:t>(SG)</w:t>
            </w:r>
          </w:p>
        </w:tc>
      </w:tr>
      <w:tr w:rsidR="00BD0436" w:rsidRPr="00A63103" w14:paraId="14A135BA" w14:textId="77777777" w:rsidTr="00E1653D">
        <w:trPr>
          <w:trHeight w:val="1340"/>
        </w:trPr>
        <w:tc>
          <w:tcPr>
            <w:tcW w:w="3237" w:type="dxa"/>
            <w:vMerge w:val="restart"/>
          </w:tcPr>
          <w:p w14:paraId="3C0C708C" w14:textId="77777777" w:rsidR="003F0826" w:rsidRPr="00A63103" w:rsidRDefault="003F0826" w:rsidP="00E1653D">
            <w:pPr>
              <w:contextualSpacing/>
              <w:jc w:val="center"/>
              <w:rPr>
                <w:b/>
                <w:bCs/>
                <w:sz w:val="20"/>
                <w:szCs w:val="20"/>
              </w:rPr>
            </w:pPr>
            <w:r w:rsidRPr="00A63103">
              <w:rPr>
                <w:b/>
                <w:bCs/>
                <w:sz w:val="20"/>
                <w:szCs w:val="20"/>
              </w:rPr>
              <w:t>Interactive Websites</w:t>
            </w:r>
          </w:p>
          <w:p w14:paraId="5C816F13" w14:textId="6F2D1B0D" w:rsidR="003F0826" w:rsidRPr="00BD0436" w:rsidRDefault="00BD0436" w:rsidP="003F0826">
            <w:pPr>
              <w:pStyle w:val="ListParagraph"/>
              <w:numPr>
                <w:ilvl w:val="0"/>
                <w:numId w:val="39"/>
              </w:numPr>
              <w:ind w:left="252" w:hanging="252"/>
              <w:rPr>
                <w:rFonts w:ascii="Times New Roman" w:hAnsi="Times New Roman" w:cs="Times New Roman"/>
                <w:sz w:val="20"/>
                <w:szCs w:val="20"/>
              </w:rPr>
            </w:pPr>
            <w:r w:rsidRPr="00BD0436">
              <w:rPr>
                <w:rFonts w:ascii="Times New Roman" w:hAnsi="Times New Roman" w:cs="Times New Roman"/>
                <w:sz w:val="20"/>
                <w:szCs w:val="20"/>
              </w:rPr>
              <w:t>Google Arts and Culture</w:t>
            </w:r>
          </w:p>
          <w:p w14:paraId="641FD00D" w14:textId="5D7F9729" w:rsidR="00BD0436" w:rsidRPr="00BD0436" w:rsidRDefault="00BD0436" w:rsidP="003F0826">
            <w:pPr>
              <w:pStyle w:val="ListParagraph"/>
              <w:numPr>
                <w:ilvl w:val="0"/>
                <w:numId w:val="39"/>
              </w:numPr>
              <w:ind w:left="252" w:hanging="252"/>
              <w:rPr>
                <w:rFonts w:ascii="Times New Roman" w:hAnsi="Times New Roman" w:cs="Times New Roman"/>
                <w:sz w:val="20"/>
                <w:szCs w:val="20"/>
              </w:rPr>
            </w:pPr>
            <w:r w:rsidRPr="00BD0436">
              <w:rPr>
                <w:rFonts w:ascii="Times New Roman" w:hAnsi="Times New Roman" w:cs="Times New Roman"/>
                <w:sz w:val="20"/>
                <w:szCs w:val="20"/>
              </w:rPr>
              <w:t>Smithsonian Learning Lab</w:t>
            </w:r>
          </w:p>
          <w:p w14:paraId="07ADEFFF" w14:textId="20066B94" w:rsidR="00BD0436" w:rsidRPr="00BD0436" w:rsidRDefault="00BD0436" w:rsidP="003F0826">
            <w:pPr>
              <w:pStyle w:val="ListParagraph"/>
              <w:numPr>
                <w:ilvl w:val="0"/>
                <w:numId w:val="39"/>
              </w:numPr>
              <w:ind w:left="252" w:hanging="252"/>
              <w:rPr>
                <w:rFonts w:ascii="Times New Roman" w:hAnsi="Times New Roman" w:cs="Times New Roman"/>
                <w:sz w:val="20"/>
                <w:szCs w:val="20"/>
              </w:rPr>
            </w:pPr>
            <w:r w:rsidRPr="00BD0436">
              <w:rPr>
                <w:rFonts w:ascii="Times New Roman" w:hAnsi="Times New Roman" w:cs="Times New Roman"/>
                <w:sz w:val="20"/>
                <w:szCs w:val="20"/>
              </w:rPr>
              <w:t>Art21.org</w:t>
            </w:r>
          </w:p>
          <w:p w14:paraId="5DCE9E10" w14:textId="692C1027" w:rsidR="00BD0436" w:rsidRPr="00BD0436" w:rsidRDefault="00BD0436" w:rsidP="003F0826">
            <w:pPr>
              <w:pStyle w:val="ListParagraph"/>
              <w:numPr>
                <w:ilvl w:val="0"/>
                <w:numId w:val="39"/>
              </w:numPr>
              <w:ind w:left="252" w:hanging="252"/>
              <w:rPr>
                <w:rFonts w:ascii="Times New Roman" w:hAnsi="Times New Roman" w:cs="Times New Roman"/>
                <w:sz w:val="20"/>
                <w:szCs w:val="20"/>
              </w:rPr>
            </w:pPr>
            <w:r w:rsidRPr="00BD0436">
              <w:rPr>
                <w:rFonts w:ascii="Times New Roman" w:hAnsi="Times New Roman" w:cs="Times New Roman"/>
                <w:sz w:val="20"/>
                <w:szCs w:val="20"/>
              </w:rPr>
              <w:t>Deep Dream Generator</w:t>
            </w:r>
          </w:p>
          <w:p w14:paraId="6C8F03F1" w14:textId="77777777" w:rsidR="003F0826" w:rsidRPr="00A63103" w:rsidRDefault="003F0826" w:rsidP="00E1653D">
            <w:pPr>
              <w:contextualSpacing/>
              <w:rPr>
                <w:sz w:val="20"/>
                <w:szCs w:val="20"/>
              </w:rPr>
            </w:pPr>
          </w:p>
        </w:tc>
        <w:tc>
          <w:tcPr>
            <w:tcW w:w="3237" w:type="dxa"/>
            <w:vMerge w:val="restart"/>
          </w:tcPr>
          <w:p w14:paraId="45971ECD" w14:textId="77777777" w:rsidR="003F0826" w:rsidRPr="00A63103" w:rsidRDefault="003F0826" w:rsidP="00E1653D">
            <w:pPr>
              <w:contextualSpacing/>
              <w:jc w:val="center"/>
              <w:rPr>
                <w:b/>
                <w:bCs/>
                <w:sz w:val="20"/>
                <w:szCs w:val="20"/>
              </w:rPr>
            </w:pPr>
            <w:r w:rsidRPr="00A63103">
              <w:rPr>
                <w:b/>
                <w:bCs/>
                <w:sz w:val="20"/>
                <w:szCs w:val="20"/>
              </w:rPr>
              <w:t>Learning Centers</w:t>
            </w:r>
          </w:p>
          <w:p w14:paraId="3FB347D2" w14:textId="77777777" w:rsidR="0076290A" w:rsidRPr="0076290A" w:rsidRDefault="0076290A" w:rsidP="0076290A">
            <w:pPr>
              <w:numPr>
                <w:ilvl w:val="0"/>
                <w:numId w:val="28"/>
              </w:numPr>
              <w:ind w:left="366"/>
              <w:rPr>
                <w:color w:val="000000" w:themeColor="text1"/>
                <w:sz w:val="20"/>
                <w:szCs w:val="20"/>
              </w:rPr>
            </w:pPr>
            <w:r w:rsidRPr="0076290A">
              <w:rPr>
                <w:color w:val="000000" w:themeColor="text1"/>
                <w:sz w:val="20"/>
                <w:szCs w:val="20"/>
              </w:rPr>
              <w:t>Code text to trace development of central idea(s)</w:t>
            </w:r>
          </w:p>
          <w:p w14:paraId="5BD728F2" w14:textId="77777777" w:rsidR="0076290A" w:rsidRPr="0076290A" w:rsidRDefault="0076290A" w:rsidP="0076290A">
            <w:pPr>
              <w:numPr>
                <w:ilvl w:val="0"/>
                <w:numId w:val="28"/>
              </w:numPr>
              <w:ind w:left="366"/>
              <w:rPr>
                <w:color w:val="000000" w:themeColor="text1"/>
                <w:sz w:val="20"/>
                <w:szCs w:val="20"/>
              </w:rPr>
            </w:pPr>
            <w:r w:rsidRPr="0076290A">
              <w:rPr>
                <w:color w:val="000000" w:themeColor="text1"/>
                <w:sz w:val="20"/>
                <w:szCs w:val="20"/>
              </w:rPr>
              <w:t>Categorize: Author’s purpose</w:t>
            </w:r>
          </w:p>
          <w:p w14:paraId="684AC047" w14:textId="77777777" w:rsidR="0076290A" w:rsidRPr="0076290A" w:rsidRDefault="0076290A" w:rsidP="0076290A">
            <w:pPr>
              <w:numPr>
                <w:ilvl w:val="0"/>
                <w:numId w:val="28"/>
              </w:numPr>
              <w:ind w:left="366"/>
              <w:rPr>
                <w:color w:val="000000" w:themeColor="text1"/>
                <w:sz w:val="20"/>
                <w:szCs w:val="20"/>
              </w:rPr>
            </w:pPr>
            <w:r w:rsidRPr="0076290A">
              <w:rPr>
                <w:color w:val="000000" w:themeColor="text1"/>
                <w:sz w:val="20"/>
                <w:szCs w:val="20"/>
              </w:rPr>
              <w:t>Categorize: Point of view, claim, reason, evidence</w:t>
            </w:r>
          </w:p>
          <w:p w14:paraId="41898826" w14:textId="16BF4102" w:rsidR="003F0826" w:rsidRPr="005B6D2D" w:rsidRDefault="0076290A" w:rsidP="0076290A">
            <w:pPr>
              <w:numPr>
                <w:ilvl w:val="0"/>
                <w:numId w:val="28"/>
              </w:numPr>
              <w:ind w:left="366"/>
              <w:rPr>
                <w:b/>
                <w:lang w:val="x-none" w:eastAsia="x-none"/>
              </w:rPr>
            </w:pPr>
            <w:r w:rsidRPr="0076290A">
              <w:rPr>
                <w:color w:val="000000" w:themeColor="text1"/>
                <w:sz w:val="20"/>
                <w:szCs w:val="20"/>
              </w:rPr>
              <w:t>Categorize: Logos, ethos, and pathos</w:t>
            </w:r>
          </w:p>
        </w:tc>
        <w:tc>
          <w:tcPr>
            <w:tcW w:w="3238" w:type="dxa"/>
            <w:vMerge w:val="restart"/>
          </w:tcPr>
          <w:p w14:paraId="5438F418" w14:textId="77777777" w:rsidR="003F0826" w:rsidRPr="00A63103" w:rsidRDefault="003F0826" w:rsidP="00E1653D">
            <w:pPr>
              <w:contextualSpacing/>
              <w:jc w:val="center"/>
              <w:rPr>
                <w:b/>
                <w:bCs/>
                <w:sz w:val="20"/>
                <w:szCs w:val="20"/>
              </w:rPr>
            </w:pPr>
            <w:r w:rsidRPr="00A63103">
              <w:rPr>
                <w:b/>
                <w:bCs/>
                <w:sz w:val="20"/>
                <w:szCs w:val="20"/>
              </w:rPr>
              <w:t>Small-Group Mini-Lessons</w:t>
            </w:r>
          </w:p>
          <w:p w14:paraId="44396DF2" w14:textId="77777777" w:rsidR="0076290A" w:rsidRPr="0076290A" w:rsidRDefault="0076290A" w:rsidP="0076290A">
            <w:pPr>
              <w:numPr>
                <w:ilvl w:val="0"/>
                <w:numId w:val="39"/>
              </w:numPr>
              <w:ind w:left="390" w:hanging="372"/>
              <w:rPr>
                <w:color w:val="000000" w:themeColor="text1"/>
                <w:sz w:val="20"/>
                <w:szCs w:val="20"/>
              </w:rPr>
            </w:pPr>
            <w:r w:rsidRPr="0076290A">
              <w:rPr>
                <w:color w:val="000000" w:themeColor="text1"/>
                <w:sz w:val="20"/>
                <w:szCs w:val="20"/>
              </w:rPr>
              <w:t>Write an objective summary</w:t>
            </w:r>
          </w:p>
          <w:p w14:paraId="6A3BC67C" w14:textId="77777777" w:rsidR="0076290A" w:rsidRPr="0076290A" w:rsidRDefault="0076290A" w:rsidP="0076290A">
            <w:pPr>
              <w:numPr>
                <w:ilvl w:val="0"/>
                <w:numId w:val="39"/>
              </w:numPr>
              <w:ind w:left="390" w:hanging="372"/>
              <w:rPr>
                <w:color w:val="000000" w:themeColor="text1"/>
                <w:sz w:val="20"/>
                <w:szCs w:val="20"/>
              </w:rPr>
            </w:pPr>
            <w:r w:rsidRPr="0076290A">
              <w:rPr>
                <w:color w:val="000000" w:themeColor="text1"/>
                <w:sz w:val="20"/>
                <w:szCs w:val="20"/>
              </w:rPr>
              <w:t xml:space="preserve">Identify rhetorical devices </w:t>
            </w:r>
          </w:p>
          <w:p w14:paraId="10005997" w14:textId="77777777" w:rsidR="003F0826" w:rsidRPr="00BD0436" w:rsidRDefault="0076290A" w:rsidP="0076290A">
            <w:pPr>
              <w:pStyle w:val="ListParagraph"/>
              <w:widowControl w:val="0"/>
              <w:numPr>
                <w:ilvl w:val="0"/>
                <w:numId w:val="39"/>
              </w:numPr>
              <w:ind w:left="390" w:hanging="372"/>
              <w:rPr>
                <w:rFonts w:ascii="Times New Roman" w:hAnsi="Times New Roman"/>
                <w:sz w:val="20"/>
                <w:szCs w:val="20"/>
              </w:rPr>
            </w:pPr>
            <w:r w:rsidRPr="0076290A">
              <w:rPr>
                <w:rFonts w:ascii="Times New Roman" w:hAnsi="Times New Roman" w:cs="Times New Roman"/>
                <w:color w:val="000000" w:themeColor="text1"/>
                <w:sz w:val="20"/>
                <w:szCs w:val="20"/>
              </w:rPr>
              <w:t>Connect context with point of view</w:t>
            </w:r>
          </w:p>
          <w:p w14:paraId="04822247" w14:textId="77777777" w:rsidR="00BD0436" w:rsidRPr="00BD0436" w:rsidRDefault="00BD0436" w:rsidP="0076290A">
            <w:pPr>
              <w:pStyle w:val="ListParagraph"/>
              <w:widowControl w:val="0"/>
              <w:numPr>
                <w:ilvl w:val="0"/>
                <w:numId w:val="39"/>
              </w:numPr>
              <w:ind w:left="390" w:hanging="372"/>
              <w:rPr>
                <w:rFonts w:ascii="Times New Roman" w:hAnsi="Times New Roman"/>
                <w:sz w:val="20"/>
                <w:szCs w:val="20"/>
              </w:rPr>
            </w:pPr>
            <w:r>
              <w:rPr>
                <w:rFonts w:ascii="Times New Roman" w:hAnsi="Times New Roman" w:cs="Times New Roman"/>
                <w:color w:val="000000" w:themeColor="text1"/>
                <w:sz w:val="20"/>
                <w:szCs w:val="20"/>
              </w:rPr>
              <w:t>Choosing a Cause</w:t>
            </w:r>
          </w:p>
          <w:p w14:paraId="34F999FB" w14:textId="4C78B0D6" w:rsidR="00BD0436" w:rsidRPr="00BD0436" w:rsidRDefault="00BD0436" w:rsidP="00BD0436">
            <w:pPr>
              <w:widowControl w:val="0"/>
              <w:ind w:left="18"/>
              <w:rPr>
                <w:sz w:val="20"/>
                <w:szCs w:val="20"/>
              </w:rPr>
            </w:pPr>
          </w:p>
        </w:tc>
        <w:tc>
          <w:tcPr>
            <w:tcW w:w="4143" w:type="dxa"/>
            <w:shd w:val="clear" w:color="auto" w:fill="E7E6E6" w:themeFill="background2"/>
          </w:tcPr>
          <w:p w14:paraId="66950F18" w14:textId="77777777" w:rsidR="003F0826" w:rsidRPr="00A63103" w:rsidRDefault="003F0826" w:rsidP="00E1653D">
            <w:pPr>
              <w:contextualSpacing/>
              <w:jc w:val="center"/>
              <w:rPr>
                <w:b/>
                <w:bCs/>
                <w:sz w:val="20"/>
                <w:szCs w:val="20"/>
              </w:rPr>
            </w:pPr>
            <w:r w:rsidRPr="00A63103">
              <w:rPr>
                <w:b/>
                <w:bCs/>
                <w:sz w:val="20"/>
                <w:szCs w:val="20"/>
              </w:rPr>
              <w:t>Assessment</w:t>
            </w:r>
          </w:p>
          <w:p w14:paraId="60839F43" w14:textId="242FA914" w:rsidR="003F0826" w:rsidRPr="00D700E9" w:rsidRDefault="003F0826" w:rsidP="003F0826">
            <w:pPr>
              <w:pStyle w:val="ListParagraph"/>
              <w:numPr>
                <w:ilvl w:val="0"/>
                <w:numId w:val="35"/>
              </w:numPr>
              <w:pBdr>
                <w:top w:val="nil"/>
                <w:left w:val="nil"/>
                <w:bottom w:val="nil"/>
                <w:right w:val="nil"/>
                <w:between w:val="nil"/>
              </w:pBdr>
              <w:ind w:left="210" w:hanging="210"/>
              <w:rPr>
                <w:rFonts w:ascii="Times New Roman" w:hAnsi="Times New Roman"/>
                <w:b/>
                <w:bCs/>
                <w:sz w:val="20"/>
                <w:szCs w:val="20"/>
              </w:rPr>
            </w:pPr>
            <w:r w:rsidRPr="00C5787B">
              <w:rPr>
                <w:rFonts w:ascii="Times New Roman" w:hAnsi="Times New Roman"/>
                <w:sz w:val="20"/>
                <w:szCs w:val="20"/>
              </w:rPr>
              <w:t>Rubric Self-Assessment</w:t>
            </w:r>
            <w:r>
              <w:rPr>
                <w:rFonts w:ascii="Times New Roman" w:hAnsi="Times New Roman"/>
                <w:sz w:val="20"/>
                <w:szCs w:val="20"/>
              </w:rPr>
              <w:t xml:space="preserve"> </w:t>
            </w:r>
            <w:r w:rsidR="00D700E9" w:rsidRPr="00A63103">
              <w:rPr>
                <w:rFonts w:ascii="Times New Roman" w:hAnsi="Times New Roman"/>
                <w:b/>
                <w:bCs/>
                <w:sz w:val="20"/>
                <w:szCs w:val="20"/>
              </w:rPr>
              <w:t>(I)</w:t>
            </w:r>
          </w:p>
          <w:p w14:paraId="3D1B6969" w14:textId="77777777" w:rsidR="00D700E9" w:rsidRPr="00D700E9" w:rsidRDefault="00D700E9" w:rsidP="003F0826">
            <w:pPr>
              <w:pStyle w:val="ListParagraph"/>
              <w:numPr>
                <w:ilvl w:val="0"/>
                <w:numId w:val="35"/>
              </w:numPr>
              <w:pBdr>
                <w:top w:val="nil"/>
                <w:left w:val="nil"/>
                <w:bottom w:val="nil"/>
                <w:right w:val="nil"/>
                <w:between w:val="nil"/>
              </w:pBdr>
              <w:ind w:left="210" w:hanging="210"/>
              <w:rPr>
                <w:rFonts w:ascii="Times New Roman" w:hAnsi="Times New Roman"/>
                <w:b/>
                <w:bCs/>
                <w:sz w:val="20"/>
                <w:szCs w:val="20"/>
              </w:rPr>
            </w:pPr>
            <w:r>
              <w:rPr>
                <w:rFonts w:ascii="Times New Roman" w:hAnsi="Times New Roman"/>
                <w:sz w:val="20"/>
                <w:szCs w:val="20"/>
              </w:rPr>
              <w:t xml:space="preserve">Critiques of Artwork </w:t>
            </w:r>
            <w:r w:rsidRPr="00D700E9">
              <w:rPr>
                <w:rFonts w:ascii="Times New Roman" w:hAnsi="Times New Roman"/>
                <w:b/>
                <w:bCs/>
                <w:sz w:val="20"/>
                <w:szCs w:val="20"/>
              </w:rPr>
              <w:t>(P)</w:t>
            </w:r>
          </w:p>
          <w:p w14:paraId="7B5C07B9" w14:textId="4EA89A27" w:rsidR="00D700E9" w:rsidRPr="00D700E9" w:rsidRDefault="00D700E9" w:rsidP="00D700E9">
            <w:pPr>
              <w:pStyle w:val="ListParagraph"/>
              <w:numPr>
                <w:ilvl w:val="0"/>
                <w:numId w:val="35"/>
              </w:numPr>
              <w:pBdr>
                <w:top w:val="nil"/>
                <w:left w:val="nil"/>
                <w:bottom w:val="nil"/>
                <w:right w:val="nil"/>
                <w:between w:val="nil"/>
              </w:pBdr>
              <w:ind w:left="210" w:hanging="210"/>
              <w:rPr>
                <w:rFonts w:ascii="Times New Roman" w:hAnsi="Times New Roman"/>
                <w:b/>
                <w:bCs/>
                <w:sz w:val="20"/>
                <w:szCs w:val="20"/>
              </w:rPr>
            </w:pPr>
            <w:r>
              <w:rPr>
                <w:rFonts w:ascii="Times New Roman" w:hAnsi="Times New Roman"/>
                <w:sz w:val="20"/>
                <w:szCs w:val="20"/>
              </w:rPr>
              <w:t xml:space="preserve">Artist Reflection and Rationale </w:t>
            </w:r>
            <w:r w:rsidRPr="00D700E9">
              <w:rPr>
                <w:rFonts w:ascii="Times New Roman" w:hAnsi="Times New Roman"/>
                <w:b/>
                <w:bCs/>
                <w:sz w:val="20"/>
                <w:szCs w:val="20"/>
              </w:rPr>
              <w:t>(P)</w:t>
            </w:r>
          </w:p>
        </w:tc>
      </w:tr>
      <w:tr w:rsidR="00BD0436" w:rsidRPr="00A63103" w14:paraId="2DEECB65" w14:textId="77777777" w:rsidTr="00E1653D">
        <w:trPr>
          <w:trHeight w:val="1259"/>
        </w:trPr>
        <w:tc>
          <w:tcPr>
            <w:tcW w:w="3237" w:type="dxa"/>
            <w:vMerge/>
          </w:tcPr>
          <w:p w14:paraId="0796E6A2" w14:textId="77777777" w:rsidR="003F0826" w:rsidRPr="00A63103" w:rsidRDefault="003F0826" w:rsidP="00E1653D">
            <w:pPr>
              <w:rPr>
                <w:sz w:val="20"/>
                <w:szCs w:val="20"/>
              </w:rPr>
            </w:pPr>
          </w:p>
        </w:tc>
        <w:tc>
          <w:tcPr>
            <w:tcW w:w="3237" w:type="dxa"/>
            <w:vMerge/>
          </w:tcPr>
          <w:p w14:paraId="431A81F5" w14:textId="77777777" w:rsidR="003F0826" w:rsidRPr="00A63103" w:rsidRDefault="003F0826" w:rsidP="00E1653D">
            <w:pPr>
              <w:rPr>
                <w:sz w:val="20"/>
                <w:szCs w:val="20"/>
              </w:rPr>
            </w:pPr>
          </w:p>
        </w:tc>
        <w:tc>
          <w:tcPr>
            <w:tcW w:w="3238" w:type="dxa"/>
            <w:vMerge/>
          </w:tcPr>
          <w:p w14:paraId="6AF87B2E" w14:textId="77777777" w:rsidR="003F0826" w:rsidRPr="00A63103" w:rsidRDefault="003F0826" w:rsidP="00E1653D">
            <w:pPr>
              <w:rPr>
                <w:sz w:val="20"/>
                <w:szCs w:val="20"/>
              </w:rPr>
            </w:pPr>
          </w:p>
        </w:tc>
        <w:tc>
          <w:tcPr>
            <w:tcW w:w="4143" w:type="dxa"/>
            <w:shd w:val="clear" w:color="auto" w:fill="E7E6E6" w:themeFill="background2"/>
          </w:tcPr>
          <w:p w14:paraId="599A721F" w14:textId="77777777" w:rsidR="003F0826" w:rsidRPr="00A63103" w:rsidRDefault="003F0826" w:rsidP="00E1653D">
            <w:pPr>
              <w:contextualSpacing/>
              <w:jc w:val="center"/>
              <w:rPr>
                <w:b/>
                <w:bCs/>
                <w:sz w:val="20"/>
                <w:szCs w:val="20"/>
              </w:rPr>
            </w:pPr>
            <w:r w:rsidRPr="00A63103">
              <w:rPr>
                <w:b/>
                <w:bCs/>
                <w:sz w:val="20"/>
                <w:szCs w:val="20"/>
              </w:rPr>
              <w:t xml:space="preserve">Reflection   </w:t>
            </w:r>
          </w:p>
          <w:p w14:paraId="1518E402" w14:textId="77777777" w:rsidR="003F0826" w:rsidRPr="00C5787B" w:rsidRDefault="003F0826" w:rsidP="003F0826">
            <w:pPr>
              <w:pStyle w:val="ListParagraph"/>
              <w:numPr>
                <w:ilvl w:val="0"/>
                <w:numId w:val="36"/>
              </w:numPr>
              <w:pBdr>
                <w:top w:val="nil"/>
                <w:left w:val="nil"/>
                <w:bottom w:val="nil"/>
                <w:right w:val="nil"/>
                <w:between w:val="nil"/>
              </w:pBdr>
              <w:rPr>
                <w:rFonts w:ascii="Times New Roman" w:hAnsi="Times New Roman"/>
                <w:sz w:val="20"/>
                <w:szCs w:val="20"/>
              </w:rPr>
            </w:pPr>
            <w:r w:rsidRPr="00C5787B">
              <w:rPr>
                <w:rFonts w:ascii="Times New Roman" w:hAnsi="Times New Roman"/>
                <w:sz w:val="20"/>
                <w:szCs w:val="20"/>
              </w:rPr>
              <w:t>What was challenging about this unit?</w:t>
            </w:r>
          </w:p>
          <w:p w14:paraId="6C2DA3B8" w14:textId="042D0874" w:rsidR="003F0826" w:rsidRPr="00A63103" w:rsidRDefault="00D700E9" w:rsidP="003F0826">
            <w:pPr>
              <w:pStyle w:val="ListParagraph"/>
              <w:numPr>
                <w:ilvl w:val="0"/>
                <w:numId w:val="36"/>
              </w:numPr>
              <w:pBdr>
                <w:top w:val="nil"/>
                <w:left w:val="nil"/>
                <w:bottom w:val="nil"/>
                <w:right w:val="nil"/>
                <w:between w:val="nil"/>
              </w:pBdr>
              <w:rPr>
                <w:rFonts w:ascii="Times New Roman" w:hAnsi="Times New Roman"/>
                <w:b/>
                <w:bCs/>
                <w:sz w:val="20"/>
                <w:szCs w:val="20"/>
              </w:rPr>
            </w:pPr>
            <w:r>
              <w:rPr>
                <w:rFonts w:ascii="Times New Roman" w:hAnsi="Times New Roman"/>
                <w:sz w:val="20"/>
                <w:szCs w:val="20"/>
              </w:rPr>
              <w:t>How did you grow as an artist and advocate through this unit?</w:t>
            </w:r>
          </w:p>
        </w:tc>
      </w:tr>
    </w:tbl>
    <w:p w14:paraId="3CFDBDC7" w14:textId="77777777" w:rsidR="003F0826" w:rsidRDefault="003F0826" w:rsidP="003F0826">
      <w:pPr>
        <w:rPr>
          <w:b/>
          <w:bCs/>
          <w:sz w:val="20"/>
          <w:szCs w:val="20"/>
        </w:rPr>
        <w:sectPr w:rsidR="003F0826" w:rsidSect="003F0826">
          <w:footerReference w:type="default" r:id="rId8"/>
          <w:pgSz w:w="15840" w:h="12240" w:orient="landscape" w:code="1"/>
          <w:pgMar w:top="1368" w:right="1440" w:bottom="1440" w:left="1440" w:header="720" w:footer="432" w:gutter="0"/>
          <w:cols w:space="720"/>
          <w:docGrid w:linePitch="360"/>
        </w:sectPr>
      </w:pPr>
      <w:r w:rsidRPr="00A63103">
        <w:rPr>
          <w:b/>
          <w:bCs/>
          <w:sz w:val="20"/>
          <w:szCs w:val="20"/>
        </w:rPr>
        <w:t>Key</w:t>
      </w:r>
      <w:r w:rsidRPr="00A63103">
        <w:rPr>
          <w:sz w:val="20"/>
          <w:szCs w:val="20"/>
        </w:rPr>
        <w:t xml:space="preserve">: Individual </w:t>
      </w:r>
      <w:r w:rsidRPr="00A63103">
        <w:rPr>
          <w:b/>
          <w:bCs/>
          <w:sz w:val="20"/>
          <w:szCs w:val="20"/>
        </w:rPr>
        <w:t>(I)</w:t>
      </w:r>
      <w:r w:rsidRPr="00A63103">
        <w:rPr>
          <w:sz w:val="20"/>
          <w:szCs w:val="20"/>
        </w:rPr>
        <w:t xml:space="preserve">, Pairs </w:t>
      </w:r>
      <w:r w:rsidRPr="00A63103">
        <w:rPr>
          <w:b/>
          <w:bCs/>
          <w:sz w:val="20"/>
          <w:szCs w:val="20"/>
        </w:rPr>
        <w:t>(P)</w:t>
      </w:r>
      <w:r w:rsidRPr="00A63103">
        <w:rPr>
          <w:sz w:val="20"/>
          <w:szCs w:val="20"/>
        </w:rPr>
        <w:t xml:space="preserve">, Small Groups </w:t>
      </w:r>
      <w:r w:rsidRPr="00A63103">
        <w:rPr>
          <w:b/>
          <w:bCs/>
          <w:sz w:val="20"/>
          <w:szCs w:val="20"/>
        </w:rPr>
        <w:t>(SG</w:t>
      </w:r>
      <w:r w:rsidRPr="00A63103">
        <w:rPr>
          <w:sz w:val="20"/>
          <w:szCs w:val="20"/>
        </w:rPr>
        <w:t xml:space="preserve">), Activities suitable for homework </w:t>
      </w:r>
      <w:r w:rsidRPr="00A63103">
        <w:rPr>
          <w:b/>
          <w:bCs/>
          <w:sz w:val="20"/>
          <w:szCs w:val="20"/>
        </w:rPr>
        <w:t>(HW</w:t>
      </w:r>
      <w:r w:rsidRPr="00A63103">
        <w:rPr>
          <w:sz w:val="20"/>
          <w:szCs w:val="20"/>
        </w:rPr>
        <w:t>), Insights Video</w:t>
      </w:r>
      <w:r w:rsidRPr="00A63103">
        <w:rPr>
          <w:b/>
          <w:bCs/>
          <w:sz w:val="20"/>
          <w:szCs w:val="20"/>
        </w:rPr>
        <w:t xml:space="preserve"> (</w:t>
      </w:r>
      <w:r>
        <w:rPr>
          <w:b/>
          <w:bCs/>
          <w:sz w:val="20"/>
          <w:szCs w:val="20"/>
        </w:rPr>
        <w:t>IV)</w:t>
      </w:r>
    </w:p>
    <w:p w14:paraId="70443F14" w14:textId="4AA59CCD" w:rsidR="003F0826" w:rsidRDefault="00D700E9">
      <w:pPr>
        <w:rPr>
          <w:i/>
          <w:sz w:val="28"/>
        </w:rPr>
      </w:pPr>
      <w:r w:rsidRPr="001B2F50">
        <w:rPr>
          <w:b/>
          <w:noProof/>
          <w:sz w:val="28"/>
        </w:rPr>
        <w:lastRenderedPageBreak/>
        <w:t>Artistic Persuasion</w:t>
      </w:r>
      <w:r w:rsidRPr="001B2F50">
        <w:rPr>
          <w:b/>
          <w:sz w:val="32"/>
        </w:rPr>
        <w:t xml:space="preserve"> </w:t>
      </w:r>
      <w:r>
        <w:rPr>
          <w:i/>
          <w:sz w:val="28"/>
        </w:rPr>
        <w:t>Content Facilitation Grid (Sample)</w:t>
      </w:r>
    </w:p>
    <w:p w14:paraId="1769438D" w14:textId="170FC163" w:rsidR="00711DF5" w:rsidRDefault="00711DF5" w:rsidP="00380E4A">
      <w:pPr>
        <w:rPr>
          <w:i/>
          <w:sz w:val="28"/>
        </w:rPr>
      </w:pPr>
      <w:r w:rsidRPr="001B2F50">
        <w:rPr>
          <w:b/>
          <w:noProof/>
          <w:sz w:val="28"/>
        </w:rPr>
        <mc:AlternateContent>
          <mc:Choice Requires="wps">
            <w:drawing>
              <wp:anchor distT="45720" distB="45720" distL="114300" distR="114300" simplePos="0" relativeHeight="251667456" behindDoc="0" locked="0" layoutInCell="1" allowOverlap="1" wp14:anchorId="682697F8" wp14:editId="42449D7D">
                <wp:simplePos x="0" y="0"/>
                <wp:positionH relativeFrom="column">
                  <wp:posOffset>7315200</wp:posOffset>
                </wp:positionH>
                <wp:positionV relativeFrom="page">
                  <wp:posOffset>635167</wp:posOffset>
                </wp:positionV>
                <wp:extent cx="1149350" cy="228600"/>
                <wp:effectExtent l="0" t="0" r="6350" b="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47B8E6E6" w14:textId="77777777" w:rsidR="00F00F16" w:rsidRPr="000E1C02" w:rsidRDefault="00F00F16" w:rsidP="00711DF5">
                            <w:pPr>
                              <w:jc w:val="center"/>
                              <w:rPr>
                                <w:sz w:val="20"/>
                                <w:szCs w:val="20"/>
                              </w:rPr>
                            </w:pPr>
                            <w:r>
                              <w:rPr>
                                <w:sz w:val="20"/>
                                <w:szCs w:val="20"/>
                              </w:rPr>
                              <w:t>Teacher</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2697F8" id="_x0000_s1032" type="#_x0000_t202" style="position:absolute;margin-left:8in;margin-top:50pt;width:90.5pt;height:1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">
                <v:stroke dashstyle="1 1"/>
                <v:path arrowok="t"/>
                <v:textbox>
                  <w:txbxContent>
                    <w:p w14:paraId="47B8E6E6" w14:textId="77777777" w:rsidR="00F00F16" w:rsidRPr="000E1C02" w:rsidRDefault="00F00F16" w:rsidP="00711DF5">
                      <w:pPr>
                        <w:jc w:val="center"/>
                        <w:rPr>
                          <w:sz w:val="20"/>
                          <w:szCs w:val="20"/>
                        </w:rPr>
                      </w:pPr>
                      <w:r>
                        <w:rPr>
                          <w:sz w:val="20"/>
                          <w:szCs w:val="20"/>
                        </w:rPr>
                        <w:t>Teacher</w:t>
                      </w:r>
                      <w:r w:rsidRPr="000E1C02">
                        <w:rPr>
                          <w:sz w:val="20"/>
                          <w:szCs w:val="20"/>
                        </w:rPr>
                        <w:t xml:space="preserve"> Material</w:t>
                      </w:r>
                    </w:p>
                  </w:txbxContent>
                </v:textbox>
                <w10:wrap type="square" anchory="page"/>
              </v:shape>
            </w:pict>
          </mc:Fallback>
        </mc:AlternateContent>
      </w:r>
    </w:p>
    <w:tbl>
      <w:tblPr>
        <w:tblStyle w:val="TableGrid"/>
        <w:tblpPr w:leftFromText="180" w:rightFromText="180" w:vertAnchor="page" w:tblpY="2029"/>
        <w:tblW w:w="11956" w:type="dxa"/>
        <w:tblLook w:val="04A0" w:firstRow="1" w:lastRow="0" w:firstColumn="1" w:lastColumn="0" w:noHBand="0" w:noVBand="1"/>
      </w:tblPr>
      <w:tblGrid>
        <w:gridCol w:w="2091"/>
        <w:gridCol w:w="734"/>
        <w:gridCol w:w="735"/>
        <w:gridCol w:w="736"/>
        <w:gridCol w:w="739"/>
        <w:gridCol w:w="715"/>
        <w:gridCol w:w="716"/>
        <w:gridCol w:w="716"/>
        <w:gridCol w:w="997"/>
        <w:gridCol w:w="506"/>
        <w:gridCol w:w="506"/>
        <w:gridCol w:w="506"/>
        <w:gridCol w:w="506"/>
        <w:gridCol w:w="506"/>
        <w:gridCol w:w="506"/>
        <w:gridCol w:w="741"/>
      </w:tblGrid>
      <w:tr w:rsidR="007339EF" w:rsidRPr="00192D05" w14:paraId="5C14B07F" w14:textId="77777777" w:rsidTr="007339EF">
        <w:trPr>
          <w:cantSplit/>
          <w:trHeight w:val="3321"/>
        </w:trPr>
        <w:tc>
          <w:tcPr>
            <w:tcW w:w="2127" w:type="dxa"/>
            <w:vAlign w:val="bottom"/>
          </w:tcPr>
          <w:p w14:paraId="5D43F014" w14:textId="3EB5BBA0" w:rsidR="007339EF" w:rsidRPr="00192D05" w:rsidRDefault="007339EF" w:rsidP="007339EF">
            <w:pPr>
              <w:jc w:val="right"/>
            </w:pPr>
            <w:r>
              <w:t>Student</w:t>
            </w:r>
          </w:p>
        </w:tc>
        <w:tc>
          <w:tcPr>
            <w:tcW w:w="741" w:type="dxa"/>
            <w:textDirection w:val="btLr"/>
          </w:tcPr>
          <w:p w14:paraId="125E043D" w14:textId="7EB55E49" w:rsidR="007339EF" w:rsidRPr="00192D05" w:rsidRDefault="007339EF" w:rsidP="007339EF">
            <w:pPr>
              <w:ind w:left="113" w:right="113"/>
            </w:pPr>
            <w:r>
              <w:t>Identifies reliable sources of information</w:t>
            </w:r>
          </w:p>
        </w:tc>
        <w:tc>
          <w:tcPr>
            <w:tcW w:w="742" w:type="dxa"/>
            <w:textDirection w:val="btLr"/>
          </w:tcPr>
          <w:p w14:paraId="3BD54AE3" w14:textId="0EEF23C3" w:rsidR="007339EF" w:rsidRPr="00192D05" w:rsidRDefault="007339EF" w:rsidP="007339EF">
            <w:pPr>
              <w:ind w:left="113" w:right="113"/>
            </w:pPr>
            <w:r>
              <w:t>Codes text for words related to central idea</w:t>
            </w:r>
          </w:p>
        </w:tc>
        <w:tc>
          <w:tcPr>
            <w:tcW w:w="743" w:type="dxa"/>
            <w:textDirection w:val="btLr"/>
          </w:tcPr>
          <w:p w14:paraId="00A6BF2F" w14:textId="073BB274" w:rsidR="007339EF" w:rsidRPr="00192D05" w:rsidRDefault="007339EF" w:rsidP="007339EF">
            <w:pPr>
              <w:ind w:left="113" w:right="113"/>
            </w:pPr>
            <w:r>
              <w:t>Codes text for phrases related to central idea</w:t>
            </w:r>
          </w:p>
        </w:tc>
        <w:tc>
          <w:tcPr>
            <w:tcW w:w="746" w:type="dxa"/>
            <w:textDirection w:val="btLr"/>
          </w:tcPr>
          <w:p w14:paraId="180123F3" w14:textId="1839D1FA" w:rsidR="007339EF" w:rsidRPr="00192D05" w:rsidRDefault="007339EF" w:rsidP="007339EF">
            <w:pPr>
              <w:ind w:left="113" w:right="113"/>
            </w:pPr>
            <w:r>
              <w:t>Codes text for images related to central idea</w:t>
            </w:r>
          </w:p>
        </w:tc>
        <w:tc>
          <w:tcPr>
            <w:tcW w:w="722" w:type="dxa"/>
            <w:textDirection w:val="btLr"/>
          </w:tcPr>
          <w:p w14:paraId="7ECCEBC1" w14:textId="13E8FD25" w:rsidR="007339EF" w:rsidRPr="00192D05" w:rsidRDefault="007339EF" w:rsidP="007339EF">
            <w:pPr>
              <w:ind w:left="113" w:right="113"/>
            </w:pPr>
            <w:r>
              <w:t>Integrates coded information to describe central idea of text</w:t>
            </w:r>
          </w:p>
        </w:tc>
        <w:tc>
          <w:tcPr>
            <w:tcW w:w="723" w:type="dxa"/>
            <w:textDirection w:val="btLr"/>
          </w:tcPr>
          <w:p w14:paraId="167D4596" w14:textId="6C442B5D" w:rsidR="007339EF" w:rsidRPr="00192D05" w:rsidRDefault="007339EF" w:rsidP="007339EF">
            <w:pPr>
              <w:ind w:left="113" w:right="113"/>
            </w:pPr>
            <w:r>
              <w:t>Identifies context of informational text</w:t>
            </w:r>
          </w:p>
        </w:tc>
        <w:tc>
          <w:tcPr>
            <w:tcW w:w="723" w:type="dxa"/>
            <w:textDirection w:val="btLr"/>
          </w:tcPr>
          <w:p w14:paraId="5EE34E1A" w14:textId="58CC6A5B" w:rsidR="007339EF" w:rsidRPr="00192D05" w:rsidRDefault="007339EF" w:rsidP="007339EF">
            <w:pPr>
              <w:ind w:left="113" w:right="113"/>
            </w:pPr>
            <w:r>
              <w:t>Identifies intended audience of informational text</w:t>
            </w:r>
          </w:p>
        </w:tc>
        <w:tc>
          <w:tcPr>
            <w:tcW w:w="1013" w:type="dxa"/>
            <w:textDirection w:val="btLr"/>
          </w:tcPr>
          <w:p w14:paraId="513827A4" w14:textId="35190485" w:rsidR="007339EF" w:rsidRPr="00192D05" w:rsidRDefault="007339EF" w:rsidP="007339EF">
            <w:pPr>
              <w:ind w:left="113" w:right="113"/>
            </w:pPr>
            <w:r>
              <w:t>Describes how context and intended audience influence point of view</w:t>
            </w:r>
          </w:p>
        </w:tc>
        <w:tc>
          <w:tcPr>
            <w:tcW w:w="488" w:type="dxa"/>
            <w:textDirection w:val="btLr"/>
          </w:tcPr>
          <w:p w14:paraId="7255A381" w14:textId="1BCF2588" w:rsidR="007339EF" w:rsidRPr="00192D05" w:rsidRDefault="007339EF" w:rsidP="007339EF">
            <w:pPr>
              <w:ind w:left="113" w:right="113"/>
            </w:pPr>
            <w:r>
              <w:t>Describes logos</w:t>
            </w:r>
          </w:p>
        </w:tc>
        <w:tc>
          <w:tcPr>
            <w:tcW w:w="488" w:type="dxa"/>
            <w:textDirection w:val="btLr"/>
          </w:tcPr>
          <w:p w14:paraId="5A6E7F67" w14:textId="74DF8342" w:rsidR="007339EF" w:rsidRPr="00192D05" w:rsidRDefault="007339EF" w:rsidP="007339EF">
            <w:pPr>
              <w:ind w:left="113" w:right="113"/>
            </w:pPr>
            <w:r>
              <w:t>Identifies logos in use</w:t>
            </w:r>
          </w:p>
        </w:tc>
        <w:tc>
          <w:tcPr>
            <w:tcW w:w="488" w:type="dxa"/>
            <w:textDirection w:val="btLr"/>
          </w:tcPr>
          <w:p w14:paraId="5C1A6FDA" w14:textId="3DBB654D" w:rsidR="007339EF" w:rsidRPr="00192D05" w:rsidRDefault="007339EF" w:rsidP="007339EF">
            <w:pPr>
              <w:ind w:left="113" w:right="113"/>
            </w:pPr>
            <w:r>
              <w:t>Describes ethos</w:t>
            </w:r>
          </w:p>
        </w:tc>
        <w:tc>
          <w:tcPr>
            <w:tcW w:w="488" w:type="dxa"/>
            <w:textDirection w:val="btLr"/>
          </w:tcPr>
          <w:p w14:paraId="7D41EB70" w14:textId="592A0B38" w:rsidR="007339EF" w:rsidRPr="00192D05" w:rsidRDefault="007339EF" w:rsidP="007339EF">
            <w:pPr>
              <w:ind w:left="113" w:right="113"/>
            </w:pPr>
            <w:r>
              <w:t>Identifies ethos in use</w:t>
            </w:r>
          </w:p>
        </w:tc>
        <w:tc>
          <w:tcPr>
            <w:tcW w:w="488" w:type="dxa"/>
            <w:textDirection w:val="btLr"/>
          </w:tcPr>
          <w:p w14:paraId="64F22172" w14:textId="3CFD51CA" w:rsidR="007339EF" w:rsidRPr="00192D05" w:rsidRDefault="007339EF" w:rsidP="007339EF">
            <w:pPr>
              <w:ind w:left="113" w:right="113"/>
            </w:pPr>
            <w:r>
              <w:t>Describes pathos</w:t>
            </w:r>
          </w:p>
        </w:tc>
        <w:tc>
          <w:tcPr>
            <w:tcW w:w="488" w:type="dxa"/>
            <w:textDirection w:val="btLr"/>
          </w:tcPr>
          <w:p w14:paraId="37F9F2B3" w14:textId="358A09B6" w:rsidR="007339EF" w:rsidRPr="00192D05" w:rsidRDefault="007339EF" w:rsidP="007339EF">
            <w:pPr>
              <w:ind w:left="113" w:right="113"/>
            </w:pPr>
            <w:r>
              <w:t>Identifies pathos in use</w:t>
            </w:r>
          </w:p>
        </w:tc>
        <w:tc>
          <w:tcPr>
            <w:tcW w:w="748" w:type="dxa"/>
            <w:textDirection w:val="btLr"/>
          </w:tcPr>
          <w:p w14:paraId="0AE0802B" w14:textId="12D8858C" w:rsidR="007339EF" w:rsidRPr="00192D05" w:rsidRDefault="007339EF" w:rsidP="007339EF">
            <w:pPr>
              <w:ind w:left="113" w:right="113"/>
            </w:pPr>
            <w:r>
              <w:t>Describes effectiveness of rhetorical devices</w:t>
            </w:r>
          </w:p>
        </w:tc>
      </w:tr>
      <w:tr w:rsidR="007339EF" w:rsidRPr="00192D05" w14:paraId="4131816E" w14:textId="77777777" w:rsidTr="007339EF">
        <w:tc>
          <w:tcPr>
            <w:tcW w:w="2127" w:type="dxa"/>
          </w:tcPr>
          <w:p w14:paraId="20C3E323" w14:textId="77777777" w:rsidR="007339EF" w:rsidRPr="00192D05" w:rsidRDefault="007339EF" w:rsidP="007339EF"/>
        </w:tc>
        <w:tc>
          <w:tcPr>
            <w:tcW w:w="741" w:type="dxa"/>
          </w:tcPr>
          <w:p w14:paraId="15ED77E1" w14:textId="77777777" w:rsidR="007339EF" w:rsidRPr="00192D05" w:rsidRDefault="007339EF" w:rsidP="007339EF"/>
        </w:tc>
        <w:tc>
          <w:tcPr>
            <w:tcW w:w="742" w:type="dxa"/>
          </w:tcPr>
          <w:p w14:paraId="521CB520" w14:textId="77777777" w:rsidR="007339EF" w:rsidRPr="00192D05" w:rsidRDefault="007339EF" w:rsidP="007339EF"/>
        </w:tc>
        <w:tc>
          <w:tcPr>
            <w:tcW w:w="743" w:type="dxa"/>
          </w:tcPr>
          <w:p w14:paraId="325D63EB" w14:textId="77777777" w:rsidR="007339EF" w:rsidRPr="00192D05" w:rsidRDefault="007339EF" w:rsidP="007339EF"/>
        </w:tc>
        <w:tc>
          <w:tcPr>
            <w:tcW w:w="746" w:type="dxa"/>
          </w:tcPr>
          <w:p w14:paraId="43CEF94D" w14:textId="77777777" w:rsidR="007339EF" w:rsidRPr="00192D05" w:rsidRDefault="007339EF" w:rsidP="007339EF"/>
        </w:tc>
        <w:tc>
          <w:tcPr>
            <w:tcW w:w="722" w:type="dxa"/>
          </w:tcPr>
          <w:p w14:paraId="763ECB06" w14:textId="77777777" w:rsidR="007339EF" w:rsidRPr="00192D05" w:rsidRDefault="007339EF" w:rsidP="007339EF"/>
        </w:tc>
        <w:tc>
          <w:tcPr>
            <w:tcW w:w="723" w:type="dxa"/>
          </w:tcPr>
          <w:p w14:paraId="61FF8D07" w14:textId="77777777" w:rsidR="007339EF" w:rsidRPr="00192D05" w:rsidRDefault="007339EF" w:rsidP="007339EF"/>
        </w:tc>
        <w:tc>
          <w:tcPr>
            <w:tcW w:w="723" w:type="dxa"/>
          </w:tcPr>
          <w:p w14:paraId="23D23C75" w14:textId="77777777" w:rsidR="007339EF" w:rsidRPr="00192D05" w:rsidRDefault="007339EF" w:rsidP="007339EF"/>
        </w:tc>
        <w:tc>
          <w:tcPr>
            <w:tcW w:w="1013" w:type="dxa"/>
          </w:tcPr>
          <w:p w14:paraId="53661218" w14:textId="77777777" w:rsidR="007339EF" w:rsidRPr="00192D05" w:rsidRDefault="007339EF" w:rsidP="007339EF"/>
        </w:tc>
        <w:tc>
          <w:tcPr>
            <w:tcW w:w="488" w:type="dxa"/>
          </w:tcPr>
          <w:p w14:paraId="0DD10866" w14:textId="77777777" w:rsidR="007339EF" w:rsidRPr="00192D05" w:rsidRDefault="007339EF" w:rsidP="007339EF"/>
        </w:tc>
        <w:tc>
          <w:tcPr>
            <w:tcW w:w="488" w:type="dxa"/>
          </w:tcPr>
          <w:p w14:paraId="273BF730" w14:textId="77777777" w:rsidR="007339EF" w:rsidRPr="00192D05" w:rsidRDefault="007339EF" w:rsidP="007339EF"/>
        </w:tc>
        <w:tc>
          <w:tcPr>
            <w:tcW w:w="488" w:type="dxa"/>
          </w:tcPr>
          <w:p w14:paraId="4286C6E0" w14:textId="77777777" w:rsidR="007339EF" w:rsidRPr="00192D05" w:rsidRDefault="007339EF" w:rsidP="007339EF"/>
        </w:tc>
        <w:tc>
          <w:tcPr>
            <w:tcW w:w="488" w:type="dxa"/>
          </w:tcPr>
          <w:p w14:paraId="4788626E" w14:textId="77777777" w:rsidR="007339EF" w:rsidRPr="00192D05" w:rsidRDefault="007339EF" w:rsidP="007339EF"/>
        </w:tc>
        <w:tc>
          <w:tcPr>
            <w:tcW w:w="488" w:type="dxa"/>
          </w:tcPr>
          <w:p w14:paraId="5634F4BF" w14:textId="77777777" w:rsidR="007339EF" w:rsidRPr="00192D05" w:rsidRDefault="007339EF" w:rsidP="007339EF"/>
        </w:tc>
        <w:tc>
          <w:tcPr>
            <w:tcW w:w="488" w:type="dxa"/>
          </w:tcPr>
          <w:p w14:paraId="489E149C" w14:textId="77777777" w:rsidR="007339EF" w:rsidRPr="00192D05" w:rsidRDefault="007339EF" w:rsidP="007339EF"/>
        </w:tc>
        <w:tc>
          <w:tcPr>
            <w:tcW w:w="748" w:type="dxa"/>
          </w:tcPr>
          <w:p w14:paraId="73897A9D" w14:textId="77777777" w:rsidR="007339EF" w:rsidRPr="00192D05" w:rsidRDefault="007339EF" w:rsidP="007339EF"/>
        </w:tc>
      </w:tr>
      <w:tr w:rsidR="007339EF" w:rsidRPr="00192D05" w14:paraId="7579766B" w14:textId="77777777" w:rsidTr="007339EF">
        <w:tc>
          <w:tcPr>
            <w:tcW w:w="2127" w:type="dxa"/>
          </w:tcPr>
          <w:p w14:paraId="233F411D" w14:textId="77777777" w:rsidR="007339EF" w:rsidRPr="00192D05" w:rsidRDefault="007339EF" w:rsidP="007339EF"/>
        </w:tc>
        <w:tc>
          <w:tcPr>
            <w:tcW w:w="741" w:type="dxa"/>
          </w:tcPr>
          <w:p w14:paraId="4CB1BB71" w14:textId="77777777" w:rsidR="007339EF" w:rsidRPr="00192D05" w:rsidRDefault="007339EF" w:rsidP="007339EF"/>
        </w:tc>
        <w:tc>
          <w:tcPr>
            <w:tcW w:w="742" w:type="dxa"/>
          </w:tcPr>
          <w:p w14:paraId="5970C9F2" w14:textId="77777777" w:rsidR="007339EF" w:rsidRPr="00192D05" w:rsidRDefault="007339EF" w:rsidP="007339EF"/>
        </w:tc>
        <w:tc>
          <w:tcPr>
            <w:tcW w:w="743" w:type="dxa"/>
          </w:tcPr>
          <w:p w14:paraId="57003855" w14:textId="77777777" w:rsidR="007339EF" w:rsidRPr="00192D05" w:rsidRDefault="007339EF" w:rsidP="007339EF"/>
        </w:tc>
        <w:tc>
          <w:tcPr>
            <w:tcW w:w="746" w:type="dxa"/>
          </w:tcPr>
          <w:p w14:paraId="3E7DF28A" w14:textId="77777777" w:rsidR="007339EF" w:rsidRPr="00192D05" w:rsidRDefault="007339EF" w:rsidP="007339EF"/>
        </w:tc>
        <w:tc>
          <w:tcPr>
            <w:tcW w:w="722" w:type="dxa"/>
          </w:tcPr>
          <w:p w14:paraId="00CE73ED" w14:textId="77777777" w:rsidR="007339EF" w:rsidRPr="00192D05" w:rsidRDefault="007339EF" w:rsidP="007339EF"/>
        </w:tc>
        <w:tc>
          <w:tcPr>
            <w:tcW w:w="723" w:type="dxa"/>
          </w:tcPr>
          <w:p w14:paraId="0B41EBC5" w14:textId="77777777" w:rsidR="007339EF" w:rsidRPr="00192D05" w:rsidRDefault="007339EF" w:rsidP="007339EF"/>
        </w:tc>
        <w:tc>
          <w:tcPr>
            <w:tcW w:w="723" w:type="dxa"/>
          </w:tcPr>
          <w:p w14:paraId="7AFE9F88" w14:textId="77777777" w:rsidR="007339EF" w:rsidRPr="00192D05" w:rsidRDefault="007339EF" w:rsidP="007339EF"/>
        </w:tc>
        <w:tc>
          <w:tcPr>
            <w:tcW w:w="1013" w:type="dxa"/>
          </w:tcPr>
          <w:p w14:paraId="153B2E3D" w14:textId="77777777" w:rsidR="007339EF" w:rsidRPr="00192D05" w:rsidRDefault="007339EF" w:rsidP="007339EF"/>
        </w:tc>
        <w:tc>
          <w:tcPr>
            <w:tcW w:w="488" w:type="dxa"/>
          </w:tcPr>
          <w:p w14:paraId="1A69A5C4" w14:textId="77777777" w:rsidR="007339EF" w:rsidRPr="00192D05" w:rsidRDefault="007339EF" w:rsidP="007339EF"/>
        </w:tc>
        <w:tc>
          <w:tcPr>
            <w:tcW w:w="488" w:type="dxa"/>
          </w:tcPr>
          <w:p w14:paraId="62090E3E" w14:textId="77777777" w:rsidR="007339EF" w:rsidRPr="00192D05" w:rsidRDefault="007339EF" w:rsidP="007339EF"/>
        </w:tc>
        <w:tc>
          <w:tcPr>
            <w:tcW w:w="488" w:type="dxa"/>
          </w:tcPr>
          <w:p w14:paraId="107449A7" w14:textId="77777777" w:rsidR="007339EF" w:rsidRPr="00192D05" w:rsidRDefault="007339EF" w:rsidP="007339EF"/>
        </w:tc>
        <w:tc>
          <w:tcPr>
            <w:tcW w:w="488" w:type="dxa"/>
          </w:tcPr>
          <w:p w14:paraId="583A3913" w14:textId="77777777" w:rsidR="007339EF" w:rsidRPr="00192D05" w:rsidRDefault="007339EF" w:rsidP="007339EF"/>
        </w:tc>
        <w:tc>
          <w:tcPr>
            <w:tcW w:w="488" w:type="dxa"/>
          </w:tcPr>
          <w:p w14:paraId="4CAC6A97" w14:textId="77777777" w:rsidR="007339EF" w:rsidRPr="00192D05" w:rsidRDefault="007339EF" w:rsidP="007339EF"/>
        </w:tc>
        <w:tc>
          <w:tcPr>
            <w:tcW w:w="488" w:type="dxa"/>
          </w:tcPr>
          <w:p w14:paraId="0D81F0C9" w14:textId="77777777" w:rsidR="007339EF" w:rsidRPr="00192D05" w:rsidRDefault="007339EF" w:rsidP="007339EF"/>
        </w:tc>
        <w:tc>
          <w:tcPr>
            <w:tcW w:w="748" w:type="dxa"/>
          </w:tcPr>
          <w:p w14:paraId="4CFEFEE6" w14:textId="77777777" w:rsidR="007339EF" w:rsidRPr="00192D05" w:rsidRDefault="007339EF" w:rsidP="007339EF"/>
        </w:tc>
      </w:tr>
      <w:tr w:rsidR="007339EF" w:rsidRPr="00192D05" w14:paraId="14C08C4B" w14:textId="77777777" w:rsidTr="007339EF">
        <w:tc>
          <w:tcPr>
            <w:tcW w:w="2127" w:type="dxa"/>
          </w:tcPr>
          <w:p w14:paraId="4FC0EF8A" w14:textId="77777777" w:rsidR="007339EF" w:rsidRPr="00192D05" w:rsidRDefault="007339EF" w:rsidP="007339EF"/>
        </w:tc>
        <w:tc>
          <w:tcPr>
            <w:tcW w:w="741" w:type="dxa"/>
          </w:tcPr>
          <w:p w14:paraId="37B266F6" w14:textId="77777777" w:rsidR="007339EF" w:rsidRPr="00192D05" w:rsidRDefault="007339EF" w:rsidP="007339EF"/>
        </w:tc>
        <w:tc>
          <w:tcPr>
            <w:tcW w:w="742" w:type="dxa"/>
          </w:tcPr>
          <w:p w14:paraId="5224BF70" w14:textId="77777777" w:rsidR="007339EF" w:rsidRPr="00192D05" w:rsidRDefault="007339EF" w:rsidP="007339EF"/>
        </w:tc>
        <w:tc>
          <w:tcPr>
            <w:tcW w:w="743" w:type="dxa"/>
          </w:tcPr>
          <w:p w14:paraId="66D0FDE2" w14:textId="77777777" w:rsidR="007339EF" w:rsidRPr="00192D05" w:rsidRDefault="007339EF" w:rsidP="007339EF"/>
        </w:tc>
        <w:tc>
          <w:tcPr>
            <w:tcW w:w="746" w:type="dxa"/>
          </w:tcPr>
          <w:p w14:paraId="7AA8AAE7" w14:textId="77777777" w:rsidR="007339EF" w:rsidRPr="00192D05" w:rsidRDefault="007339EF" w:rsidP="007339EF"/>
        </w:tc>
        <w:tc>
          <w:tcPr>
            <w:tcW w:w="722" w:type="dxa"/>
          </w:tcPr>
          <w:p w14:paraId="33B15E06" w14:textId="77777777" w:rsidR="007339EF" w:rsidRPr="00192D05" w:rsidRDefault="007339EF" w:rsidP="007339EF"/>
        </w:tc>
        <w:tc>
          <w:tcPr>
            <w:tcW w:w="723" w:type="dxa"/>
          </w:tcPr>
          <w:p w14:paraId="3670DAA1" w14:textId="77777777" w:rsidR="007339EF" w:rsidRPr="00192D05" w:rsidRDefault="007339EF" w:rsidP="007339EF"/>
        </w:tc>
        <w:tc>
          <w:tcPr>
            <w:tcW w:w="723" w:type="dxa"/>
          </w:tcPr>
          <w:p w14:paraId="22803326" w14:textId="77777777" w:rsidR="007339EF" w:rsidRPr="00192D05" w:rsidRDefault="007339EF" w:rsidP="007339EF"/>
        </w:tc>
        <w:tc>
          <w:tcPr>
            <w:tcW w:w="1013" w:type="dxa"/>
          </w:tcPr>
          <w:p w14:paraId="2B36F86C" w14:textId="77777777" w:rsidR="007339EF" w:rsidRPr="00192D05" w:rsidRDefault="007339EF" w:rsidP="007339EF"/>
        </w:tc>
        <w:tc>
          <w:tcPr>
            <w:tcW w:w="488" w:type="dxa"/>
          </w:tcPr>
          <w:p w14:paraId="76E502E0" w14:textId="77777777" w:rsidR="007339EF" w:rsidRPr="00192D05" w:rsidRDefault="007339EF" w:rsidP="007339EF"/>
        </w:tc>
        <w:tc>
          <w:tcPr>
            <w:tcW w:w="488" w:type="dxa"/>
          </w:tcPr>
          <w:p w14:paraId="4AAC3BB1" w14:textId="77777777" w:rsidR="007339EF" w:rsidRPr="00192D05" w:rsidRDefault="007339EF" w:rsidP="007339EF"/>
        </w:tc>
        <w:tc>
          <w:tcPr>
            <w:tcW w:w="488" w:type="dxa"/>
          </w:tcPr>
          <w:p w14:paraId="4C7AD9EE" w14:textId="77777777" w:rsidR="007339EF" w:rsidRPr="00192D05" w:rsidRDefault="007339EF" w:rsidP="007339EF"/>
        </w:tc>
        <w:tc>
          <w:tcPr>
            <w:tcW w:w="488" w:type="dxa"/>
          </w:tcPr>
          <w:p w14:paraId="20075721" w14:textId="77777777" w:rsidR="007339EF" w:rsidRPr="00192D05" w:rsidRDefault="007339EF" w:rsidP="007339EF"/>
        </w:tc>
        <w:tc>
          <w:tcPr>
            <w:tcW w:w="488" w:type="dxa"/>
          </w:tcPr>
          <w:p w14:paraId="54A65465" w14:textId="77777777" w:rsidR="007339EF" w:rsidRPr="00192D05" w:rsidRDefault="007339EF" w:rsidP="007339EF"/>
        </w:tc>
        <w:tc>
          <w:tcPr>
            <w:tcW w:w="488" w:type="dxa"/>
          </w:tcPr>
          <w:p w14:paraId="0C008481" w14:textId="77777777" w:rsidR="007339EF" w:rsidRPr="00192D05" w:rsidRDefault="007339EF" w:rsidP="007339EF"/>
        </w:tc>
        <w:tc>
          <w:tcPr>
            <w:tcW w:w="748" w:type="dxa"/>
          </w:tcPr>
          <w:p w14:paraId="0AE80C3A" w14:textId="77777777" w:rsidR="007339EF" w:rsidRPr="00192D05" w:rsidRDefault="007339EF" w:rsidP="007339EF"/>
        </w:tc>
      </w:tr>
      <w:tr w:rsidR="007339EF" w:rsidRPr="00192D05" w14:paraId="69D5B69B" w14:textId="77777777" w:rsidTr="007339EF">
        <w:tc>
          <w:tcPr>
            <w:tcW w:w="2127" w:type="dxa"/>
          </w:tcPr>
          <w:p w14:paraId="39D2C408" w14:textId="77777777" w:rsidR="007339EF" w:rsidRPr="00192D05" w:rsidRDefault="007339EF" w:rsidP="007339EF"/>
        </w:tc>
        <w:tc>
          <w:tcPr>
            <w:tcW w:w="741" w:type="dxa"/>
          </w:tcPr>
          <w:p w14:paraId="65B735E1" w14:textId="77777777" w:rsidR="007339EF" w:rsidRPr="00192D05" w:rsidRDefault="007339EF" w:rsidP="007339EF"/>
        </w:tc>
        <w:tc>
          <w:tcPr>
            <w:tcW w:w="742" w:type="dxa"/>
          </w:tcPr>
          <w:p w14:paraId="409AE3D0" w14:textId="77777777" w:rsidR="007339EF" w:rsidRPr="00192D05" w:rsidRDefault="007339EF" w:rsidP="007339EF"/>
        </w:tc>
        <w:tc>
          <w:tcPr>
            <w:tcW w:w="743" w:type="dxa"/>
          </w:tcPr>
          <w:p w14:paraId="11226BB2" w14:textId="77777777" w:rsidR="007339EF" w:rsidRPr="00192D05" w:rsidRDefault="007339EF" w:rsidP="007339EF"/>
        </w:tc>
        <w:tc>
          <w:tcPr>
            <w:tcW w:w="746" w:type="dxa"/>
          </w:tcPr>
          <w:p w14:paraId="708A49ED" w14:textId="77777777" w:rsidR="007339EF" w:rsidRPr="00192D05" w:rsidRDefault="007339EF" w:rsidP="007339EF"/>
        </w:tc>
        <w:tc>
          <w:tcPr>
            <w:tcW w:w="722" w:type="dxa"/>
          </w:tcPr>
          <w:p w14:paraId="04430722" w14:textId="77777777" w:rsidR="007339EF" w:rsidRPr="00192D05" w:rsidRDefault="007339EF" w:rsidP="007339EF"/>
        </w:tc>
        <w:tc>
          <w:tcPr>
            <w:tcW w:w="723" w:type="dxa"/>
          </w:tcPr>
          <w:p w14:paraId="1A75448C" w14:textId="77777777" w:rsidR="007339EF" w:rsidRPr="00192D05" w:rsidRDefault="007339EF" w:rsidP="007339EF"/>
        </w:tc>
        <w:tc>
          <w:tcPr>
            <w:tcW w:w="723" w:type="dxa"/>
          </w:tcPr>
          <w:p w14:paraId="1FD3743F" w14:textId="77777777" w:rsidR="007339EF" w:rsidRPr="00192D05" w:rsidRDefault="007339EF" w:rsidP="007339EF"/>
        </w:tc>
        <w:tc>
          <w:tcPr>
            <w:tcW w:w="1013" w:type="dxa"/>
          </w:tcPr>
          <w:p w14:paraId="0E1F5002" w14:textId="77777777" w:rsidR="007339EF" w:rsidRPr="00192D05" w:rsidRDefault="007339EF" w:rsidP="007339EF"/>
        </w:tc>
        <w:tc>
          <w:tcPr>
            <w:tcW w:w="488" w:type="dxa"/>
          </w:tcPr>
          <w:p w14:paraId="624D1C44" w14:textId="77777777" w:rsidR="007339EF" w:rsidRPr="00192D05" w:rsidRDefault="007339EF" w:rsidP="007339EF"/>
        </w:tc>
        <w:tc>
          <w:tcPr>
            <w:tcW w:w="488" w:type="dxa"/>
          </w:tcPr>
          <w:p w14:paraId="434237BE" w14:textId="77777777" w:rsidR="007339EF" w:rsidRPr="00192D05" w:rsidRDefault="007339EF" w:rsidP="007339EF"/>
        </w:tc>
        <w:tc>
          <w:tcPr>
            <w:tcW w:w="488" w:type="dxa"/>
          </w:tcPr>
          <w:p w14:paraId="5E614219" w14:textId="77777777" w:rsidR="007339EF" w:rsidRPr="00192D05" w:rsidRDefault="007339EF" w:rsidP="007339EF"/>
        </w:tc>
        <w:tc>
          <w:tcPr>
            <w:tcW w:w="488" w:type="dxa"/>
          </w:tcPr>
          <w:p w14:paraId="54319D43" w14:textId="77777777" w:rsidR="007339EF" w:rsidRPr="00192D05" w:rsidRDefault="007339EF" w:rsidP="007339EF"/>
        </w:tc>
        <w:tc>
          <w:tcPr>
            <w:tcW w:w="488" w:type="dxa"/>
          </w:tcPr>
          <w:p w14:paraId="0E6AE790" w14:textId="77777777" w:rsidR="007339EF" w:rsidRPr="00192D05" w:rsidRDefault="007339EF" w:rsidP="007339EF"/>
        </w:tc>
        <w:tc>
          <w:tcPr>
            <w:tcW w:w="488" w:type="dxa"/>
          </w:tcPr>
          <w:p w14:paraId="36423915" w14:textId="77777777" w:rsidR="007339EF" w:rsidRPr="00192D05" w:rsidRDefault="007339EF" w:rsidP="007339EF"/>
        </w:tc>
        <w:tc>
          <w:tcPr>
            <w:tcW w:w="748" w:type="dxa"/>
          </w:tcPr>
          <w:p w14:paraId="2594B631" w14:textId="77777777" w:rsidR="007339EF" w:rsidRPr="00192D05" w:rsidRDefault="007339EF" w:rsidP="007339EF"/>
        </w:tc>
      </w:tr>
      <w:tr w:rsidR="007339EF" w:rsidRPr="00192D05" w14:paraId="0CA28127" w14:textId="77777777" w:rsidTr="007339EF">
        <w:tc>
          <w:tcPr>
            <w:tcW w:w="2127" w:type="dxa"/>
          </w:tcPr>
          <w:p w14:paraId="46CB4627" w14:textId="77777777" w:rsidR="007339EF" w:rsidRPr="00192D05" w:rsidRDefault="007339EF" w:rsidP="007339EF"/>
        </w:tc>
        <w:tc>
          <w:tcPr>
            <w:tcW w:w="741" w:type="dxa"/>
          </w:tcPr>
          <w:p w14:paraId="7F4F2AF1" w14:textId="77777777" w:rsidR="007339EF" w:rsidRPr="00192D05" w:rsidRDefault="007339EF" w:rsidP="007339EF"/>
        </w:tc>
        <w:tc>
          <w:tcPr>
            <w:tcW w:w="742" w:type="dxa"/>
          </w:tcPr>
          <w:p w14:paraId="1B2F6B85" w14:textId="77777777" w:rsidR="007339EF" w:rsidRPr="00192D05" w:rsidRDefault="007339EF" w:rsidP="007339EF"/>
        </w:tc>
        <w:tc>
          <w:tcPr>
            <w:tcW w:w="743" w:type="dxa"/>
          </w:tcPr>
          <w:p w14:paraId="053C8C7C" w14:textId="77777777" w:rsidR="007339EF" w:rsidRPr="00192D05" w:rsidRDefault="007339EF" w:rsidP="007339EF"/>
        </w:tc>
        <w:tc>
          <w:tcPr>
            <w:tcW w:w="746" w:type="dxa"/>
          </w:tcPr>
          <w:p w14:paraId="7EE6293D" w14:textId="77777777" w:rsidR="007339EF" w:rsidRPr="00192D05" w:rsidRDefault="007339EF" w:rsidP="007339EF"/>
        </w:tc>
        <w:tc>
          <w:tcPr>
            <w:tcW w:w="722" w:type="dxa"/>
          </w:tcPr>
          <w:p w14:paraId="5EC91234" w14:textId="77777777" w:rsidR="007339EF" w:rsidRPr="00192D05" w:rsidRDefault="007339EF" w:rsidP="007339EF"/>
        </w:tc>
        <w:tc>
          <w:tcPr>
            <w:tcW w:w="723" w:type="dxa"/>
          </w:tcPr>
          <w:p w14:paraId="62CC3745" w14:textId="77777777" w:rsidR="007339EF" w:rsidRPr="00192D05" w:rsidRDefault="007339EF" w:rsidP="007339EF"/>
        </w:tc>
        <w:tc>
          <w:tcPr>
            <w:tcW w:w="723" w:type="dxa"/>
          </w:tcPr>
          <w:p w14:paraId="4F713EDD" w14:textId="77777777" w:rsidR="007339EF" w:rsidRPr="00192D05" w:rsidRDefault="007339EF" w:rsidP="007339EF"/>
        </w:tc>
        <w:tc>
          <w:tcPr>
            <w:tcW w:w="1013" w:type="dxa"/>
          </w:tcPr>
          <w:p w14:paraId="4685743C" w14:textId="77777777" w:rsidR="007339EF" w:rsidRPr="00192D05" w:rsidRDefault="007339EF" w:rsidP="007339EF"/>
        </w:tc>
        <w:tc>
          <w:tcPr>
            <w:tcW w:w="488" w:type="dxa"/>
          </w:tcPr>
          <w:p w14:paraId="08C8F45F" w14:textId="77777777" w:rsidR="007339EF" w:rsidRPr="00192D05" w:rsidRDefault="007339EF" w:rsidP="007339EF"/>
        </w:tc>
        <w:tc>
          <w:tcPr>
            <w:tcW w:w="488" w:type="dxa"/>
          </w:tcPr>
          <w:p w14:paraId="20539A6F" w14:textId="77777777" w:rsidR="007339EF" w:rsidRPr="00192D05" w:rsidRDefault="007339EF" w:rsidP="007339EF"/>
        </w:tc>
        <w:tc>
          <w:tcPr>
            <w:tcW w:w="488" w:type="dxa"/>
          </w:tcPr>
          <w:p w14:paraId="42585776" w14:textId="77777777" w:rsidR="007339EF" w:rsidRPr="00192D05" w:rsidRDefault="007339EF" w:rsidP="007339EF"/>
        </w:tc>
        <w:tc>
          <w:tcPr>
            <w:tcW w:w="488" w:type="dxa"/>
          </w:tcPr>
          <w:p w14:paraId="52201A1D" w14:textId="77777777" w:rsidR="007339EF" w:rsidRPr="00192D05" w:rsidRDefault="007339EF" w:rsidP="007339EF"/>
        </w:tc>
        <w:tc>
          <w:tcPr>
            <w:tcW w:w="488" w:type="dxa"/>
          </w:tcPr>
          <w:p w14:paraId="3496B8FB" w14:textId="77777777" w:rsidR="007339EF" w:rsidRPr="00192D05" w:rsidRDefault="007339EF" w:rsidP="007339EF"/>
        </w:tc>
        <w:tc>
          <w:tcPr>
            <w:tcW w:w="488" w:type="dxa"/>
          </w:tcPr>
          <w:p w14:paraId="154344FC" w14:textId="77777777" w:rsidR="007339EF" w:rsidRPr="00192D05" w:rsidRDefault="007339EF" w:rsidP="007339EF"/>
        </w:tc>
        <w:tc>
          <w:tcPr>
            <w:tcW w:w="748" w:type="dxa"/>
          </w:tcPr>
          <w:p w14:paraId="50BA3C2E" w14:textId="77777777" w:rsidR="007339EF" w:rsidRPr="00192D05" w:rsidRDefault="007339EF" w:rsidP="007339EF"/>
        </w:tc>
      </w:tr>
      <w:tr w:rsidR="007339EF" w:rsidRPr="00192D05" w14:paraId="70B4323D" w14:textId="77777777" w:rsidTr="007339EF">
        <w:tc>
          <w:tcPr>
            <w:tcW w:w="2127" w:type="dxa"/>
          </w:tcPr>
          <w:p w14:paraId="51418018" w14:textId="77777777" w:rsidR="007339EF" w:rsidRPr="00192D05" w:rsidRDefault="007339EF" w:rsidP="007339EF"/>
        </w:tc>
        <w:tc>
          <w:tcPr>
            <w:tcW w:w="741" w:type="dxa"/>
          </w:tcPr>
          <w:p w14:paraId="58DC0B22" w14:textId="77777777" w:rsidR="007339EF" w:rsidRPr="00192D05" w:rsidRDefault="007339EF" w:rsidP="007339EF"/>
        </w:tc>
        <w:tc>
          <w:tcPr>
            <w:tcW w:w="742" w:type="dxa"/>
          </w:tcPr>
          <w:p w14:paraId="0CA3FF35" w14:textId="77777777" w:rsidR="007339EF" w:rsidRPr="00192D05" w:rsidRDefault="007339EF" w:rsidP="007339EF"/>
        </w:tc>
        <w:tc>
          <w:tcPr>
            <w:tcW w:w="743" w:type="dxa"/>
          </w:tcPr>
          <w:p w14:paraId="0A823E4B" w14:textId="77777777" w:rsidR="007339EF" w:rsidRPr="00192D05" w:rsidRDefault="007339EF" w:rsidP="007339EF"/>
        </w:tc>
        <w:tc>
          <w:tcPr>
            <w:tcW w:w="746" w:type="dxa"/>
          </w:tcPr>
          <w:p w14:paraId="419C72E7" w14:textId="77777777" w:rsidR="007339EF" w:rsidRPr="00192D05" w:rsidRDefault="007339EF" w:rsidP="007339EF"/>
        </w:tc>
        <w:tc>
          <w:tcPr>
            <w:tcW w:w="722" w:type="dxa"/>
          </w:tcPr>
          <w:p w14:paraId="29F0CF7A" w14:textId="77777777" w:rsidR="007339EF" w:rsidRPr="00192D05" w:rsidRDefault="007339EF" w:rsidP="007339EF"/>
        </w:tc>
        <w:tc>
          <w:tcPr>
            <w:tcW w:w="723" w:type="dxa"/>
          </w:tcPr>
          <w:p w14:paraId="165440B5" w14:textId="77777777" w:rsidR="007339EF" w:rsidRPr="00192D05" w:rsidRDefault="007339EF" w:rsidP="007339EF"/>
        </w:tc>
        <w:tc>
          <w:tcPr>
            <w:tcW w:w="723" w:type="dxa"/>
          </w:tcPr>
          <w:p w14:paraId="39431AE0" w14:textId="77777777" w:rsidR="007339EF" w:rsidRPr="00192D05" w:rsidRDefault="007339EF" w:rsidP="007339EF"/>
        </w:tc>
        <w:tc>
          <w:tcPr>
            <w:tcW w:w="1013" w:type="dxa"/>
          </w:tcPr>
          <w:p w14:paraId="5E6AC2EA" w14:textId="77777777" w:rsidR="007339EF" w:rsidRPr="00192D05" w:rsidRDefault="007339EF" w:rsidP="007339EF"/>
        </w:tc>
        <w:tc>
          <w:tcPr>
            <w:tcW w:w="488" w:type="dxa"/>
          </w:tcPr>
          <w:p w14:paraId="40C4660C" w14:textId="77777777" w:rsidR="007339EF" w:rsidRPr="00192D05" w:rsidRDefault="007339EF" w:rsidP="007339EF"/>
        </w:tc>
        <w:tc>
          <w:tcPr>
            <w:tcW w:w="488" w:type="dxa"/>
          </w:tcPr>
          <w:p w14:paraId="498BA86F" w14:textId="77777777" w:rsidR="007339EF" w:rsidRPr="00192D05" w:rsidRDefault="007339EF" w:rsidP="007339EF"/>
        </w:tc>
        <w:tc>
          <w:tcPr>
            <w:tcW w:w="488" w:type="dxa"/>
          </w:tcPr>
          <w:p w14:paraId="0DC98E82" w14:textId="77777777" w:rsidR="007339EF" w:rsidRPr="00192D05" w:rsidRDefault="007339EF" w:rsidP="007339EF"/>
        </w:tc>
        <w:tc>
          <w:tcPr>
            <w:tcW w:w="488" w:type="dxa"/>
          </w:tcPr>
          <w:p w14:paraId="086CBF16" w14:textId="77777777" w:rsidR="007339EF" w:rsidRPr="00192D05" w:rsidRDefault="007339EF" w:rsidP="007339EF"/>
        </w:tc>
        <w:tc>
          <w:tcPr>
            <w:tcW w:w="488" w:type="dxa"/>
          </w:tcPr>
          <w:p w14:paraId="4EEB68C3" w14:textId="77777777" w:rsidR="007339EF" w:rsidRPr="00192D05" w:rsidRDefault="007339EF" w:rsidP="007339EF"/>
        </w:tc>
        <w:tc>
          <w:tcPr>
            <w:tcW w:w="488" w:type="dxa"/>
          </w:tcPr>
          <w:p w14:paraId="381EDC67" w14:textId="77777777" w:rsidR="007339EF" w:rsidRPr="00192D05" w:rsidRDefault="007339EF" w:rsidP="007339EF"/>
        </w:tc>
        <w:tc>
          <w:tcPr>
            <w:tcW w:w="748" w:type="dxa"/>
          </w:tcPr>
          <w:p w14:paraId="12FA33E9" w14:textId="77777777" w:rsidR="007339EF" w:rsidRPr="00192D05" w:rsidRDefault="007339EF" w:rsidP="007339EF"/>
        </w:tc>
      </w:tr>
      <w:tr w:rsidR="007339EF" w:rsidRPr="00192D05" w14:paraId="11D0F64E" w14:textId="77777777" w:rsidTr="007339EF">
        <w:tc>
          <w:tcPr>
            <w:tcW w:w="2127" w:type="dxa"/>
          </w:tcPr>
          <w:p w14:paraId="4BF832F0" w14:textId="77777777" w:rsidR="007339EF" w:rsidRPr="00192D05" w:rsidRDefault="007339EF" w:rsidP="007339EF"/>
        </w:tc>
        <w:tc>
          <w:tcPr>
            <w:tcW w:w="741" w:type="dxa"/>
          </w:tcPr>
          <w:p w14:paraId="0BC706DE" w14:textId="77777777" w:rsidR="007339EF" w:rsidRPr="00192D05" w:rsidRDefault="007339EF" w:rsidP="007339EF"/>
        </w:tc>
        <w:tc>
          <w:tcPr>
            <w:tcW w:w="742" w:type="dxa"/>
          </w:tcPr>
          <w:p w14:paraId="6D5F38C7" w14:textId="77777777" w:rsidR="007339EF" w:rsidRPr="00192D05" w:rsidRDefault="007339EF" w:rsidP="007339EF"/>
        </w:tc>
        <w:tc>
          <w:tcPr>
            <w:tcW w:w="743" w:type="dxa"/>
          </w:tcPr>
          <w:p w14:paraId="79122B17" w14:textId="77777777" w:rsidR="007339EF" w:rsidRPr="00192D05" w:rsidRDefault="007339EF" w:rsidP="007339EF"/>
        </w:tc>
        <w:tc>
          <w:tcPr>
            <w:tcW w:w="746" w:type="dxa"/>
          </w:tcPr>
          <w:p w14:paraId="490C1AD9" w14:textId="77777777" w:rsidR="007339EF" w:rsidRPr="00192D05" w:rsidRDefault="007339EF" w:rsidP="007339EF"/>
        </w:tc>
        <w:tc>
          <w:tcPr>
            <w:tcW w:w="722" w:type="dxa"/>
          </w:tcPr>
          <w:p w14:paraId="706EDCA8" w14:textId="77777777" w:rsidR="007339EF" w:rsidRPr="00192D05" w:rsidRDefault="007339EF" w:rsidP="007339EF"/>
        </w:tc>
        <w:tc>
          <w:tcPr>
            <w:tcW w:w="723" w:type="dxa"/>
          </w:tcPr>
          <w:p w14:paraId="68141376" w14:textId="77777777" w:rsidR="007339EF" w:rsidRPr="00192D05" w:rsidRDefault="007339EF" w:rsidP="007339EF"/>
        </w:tc>
        <w:tc>
          <w:tcPr>
            <w:tcW w:w="723" w:type="dxa"/>
          </w:tcPr>
          <w:p w14:paraId="653B8E93" w14:textId="77777777" w:rsidR="007339EF" w:rsidRPr="00192D05" w:rsidRDefault="007339EF" w:rsidP="007339EF"/>
        </w:tc>
        <w:tc>
          <w:tcPr>
            <w:tcW w:w="1013" w:type="dxa"/>
          </w:tcPr>
          <w:p w14:paraId="38D98F25" w14:textId="77777777" w:rsidR="007339EF" w:rsidRPr="00192D05" w:rsidRDefault="007339EF" w:rsidP="007339EF"/>
        </w:tc>
        <w:tc>
          <w:tcPr>
            <w:tcW w:w="488" w:type="dxa"/>
          </w:tcPr>
          <w:p w14:paraId="0D554DF2" w14:textId="77777777" w:rsidR="007339EF" w:rsidRPr="00192D05" w:rsidRDefault="007339EF" w:rsidP="007339EF"/>
        </w:tc>
        <w:tc>
          <w:tcPr>
            <w:tcW w:w="488" w:type="dxa"/>
          </w:tcPr>
          <w:p w14:paraId="1C9BE5AD" w14:textId="77777777" w:rsidR="007339EF" w:rsidRPr="00192D05" w:rsidRDefault="007339EF" w:rsidP="007339EF"/>
        </w:tc>
        <w:tc>
          <w:tcPr>
            <w:tcW w:w="488" w:type="dxa"/>
          </w:tcPr>
          <w:p w14:paraId="23C6F07F" w14:textId="77777777" w:rsidR="007339EF" w:rsidRPr="00192D05" w:rsidRDefault="007339EF" w:rsidP="007339EF"/>
        </w:tc>
        <w:tc>
          <w:tcPr>
            <w:tcW w:w="488" w:type="dxa"/>
          </w:tcPr>
          <w:p w14:paraId="2204F907" w14:textId="77777777" w:rsidR="007339EF" w:rsidRPr="00192D05" w:rsidRDefault="007339EF" w:rsidP="007339EF"/>
        </w:tc>
        <w:tc>
          <w:tcPr>
            <w:tcW w:w="488" w:type="dxa"/>
          </w:tcPr>
          <w:p w14:paraId="33D2408F" w14:textId="77777777" w:rsidR="007339EF" w:rsidRPr="00192D05" w:rsidRDefault="007339EF" w:rsidP="007339EF"/>
        </w:tc>
        <w:tc>
          <w:tcPr>
            <w:tcW w:w="488" w:type="dxa"/>
          </w:tcPr>
          <w:p w14:paraId="24037E93" w14:textId="77777777" w:rsidR="007339EF" w:rsidRPr="00192D05" w:rsidRDefault="007339EF" w:rsidP="007339EF"/>
        </w:tc>
        <w:tc>
          <w:tcPr>
            <w:tcW w:w="748" w:type="dxa"/>
          </w:tcPr>
          <w:p w14:paraId="351B91F6" w14:textId="77777777" w:rsidR="007339EF" w:rsidRPr="00192D05" w:rsidRDefault="007339EF" w:rsidP="007339EF"/>
        </w:tc>
      </w:tr>
      <w:tr w:rsidR="007339EF" w:rsidRPr="00192D05" w14:paraId="17EE0F3B" w14:textId="77777777" w:rsidTr="007339EF">
        <w:tc>
          <w:tcPr>
            <w:tcW w:w="2127" w:type="dxa"/>
          </w:tcPr>
          <w:p w14:paraId="1885BD65" w14:textId="77777777" w:rsidR="007339EF" w:rsidRPr="00192D05" w:rsidRDefault="007339EF" w:rsidP="007339EF"/>
        </w:tc>
        <w:tc>
          <w:tcPr>
            <w:tcW w:w="741" w:type="dxa"/>
          </w:tcPr>
          <w:p w14:paraId="5DBF81DD" w14:textId="77777777" w:rsidR="007339EF" w:rsidRPr="00192D05" w:rsidRDefault="007339EF" w:rsidP="007339EF"/>
        </w:tc>
        <w:tc>
          <w:tcPr>
            <w:tcW w:w="742" w:type="dxa"/>
          </w:tcPr>
          <w:p w14:paraId="16E5E1A4" w14:textId="77777777" w:rsidR="007339EF" w:rsidRPr="00192D05" w:rsidRDefault="007339EF" w:rsidP="007339EF"/>
        </w:tc>
        <w:tc>
          <w:tcPr>
            <w:tcW w:w="743" w:type="dxa"/>
          </w:tcPr>
          <w:p w14:paraId="0C0E08B4" w14:textId="77777777" w:rsidR="007339EF" w:rsidRPr="00192D05" w:rsidRDefault="007339EF" w:rsidP="007339EF"/>
        </w:tc>
        <w:tc>
          <w:tcPr>
            <w:tcW w:w="746" w:type="dxa"/>
          </w:tcPr>
          <w:p w14:paraId="117096BE" w14:textId="77777777" w:rsidR="007339EF" w:rsidRPr="00192D05" w:rsidRDefault="007339EF" w:rsidP="007339EF"/>
        </w:tc>
        <w:tc>
          <w:tcPr>
            <w:tcW w:w="722" w:type="dxa"/>
          </w:tcPr>
          <w:p w14:paraId="2753B717" w14:textId="77777777" w:rsidR="007339EF" w:rsidRPr="00192D05" w:rsidRDefault="007339EF" w:rsidP="007339EF"/>
        </w:tc>
        <w:tc>
          <w:tcPr>
            <w:tcW w:w="723" w:type="dxa"/>
          </w:tcPr>
          <w:p w14:paraId="51A3AC72" w14:textId="77777777" w:rsidR="007339EF" w:rsidRPr="00192D05" w:rsidRDefault="007339EF" w:rsidP="007339EF"/>
        </w:tc>
        <w:tc>
          <w:tcPr>
            <w:tcW w:w="723" w:type="dxa"/>
          </w:tcPr>
          <w:p w14:paraId="0F1B6902" w14:textId="77777777" w:rsidR="007339EF" w:rsidRPr="00192D05" w:rsidRDefault="007339EF" w:rsidP="007339EF"/>
        </w:tc>
        <w:tc>
          <w:tcPr>
            <w:tcW w:w="1013" w:type="dxa"/>
          </w:tcPr>
          <w:p w14:paraId="2998322B" w14:textId="77777777" w:rsidR="007339EF" w:rsidRPr="00192D05" w:rsidRDefault="007339EF" w:rsidP="007339EF"/>
        </w:tc>
        <w:tc>
          <w:tcPr>
            <w:tcW w:w="488" w:type="dxa"/>
          </w:tcPr>
          <w:p w14:paraId="4EC95730" w14:textId="77777777" w:rsidR="007339EF" w:rsidRPr="00192D05" w:rsidRDefault="007339EF" w:rsidP="007339EF"/>
        </w:tc>
        <w:tc>
          <w:tcPr>
            <w:tcW w:w="488" w:type="dxa"/>
          </w:tcPr>
          <w:p w14:paraId="1D22B5CA" w14:textId="77777777" w:rsidR="007339EF" w:rsidRPr="00192D05" w:rsidRDefault="007339EF" w:rsidP="007339EF"/>
        </w:tc>
        <w:tc>
          <w:tcPr>
            <w:tcW w:w="488" w:type="dxa"/>
          </w:tcPr>
          <w:p w14:paraId="57A4C8B1" w14:textId="77777777" w:rsidR="007339EF" w:rsidRPr="00192D05" w:rsidRDefault="007339EF" w:rsidP="007339EF"/>
        </w:tc>
        <w:tc>
          <w:tcPr>
            <w:tcW w:w="488" w:type="dxa"/>
          </w:tcPr>
          <w:p w14:paraId="67B424FC" w14:textId="77777777" w:rsidR="007339EF" w:rsidRPr="00192D05" w:rsidRDefault="007339EF" w:rsidP="007339EF"/>
        </w:tc>
        <w:tc>
          <w:tcPr>
            <w:tcW w:w="488" w:type="dxa"/>
          </w:tcPr>
          <w:p w14:paraId="04FBCCF7" w14:textId="77777777" w:rsidR="007339EF" w:rsidRPr="00192D05" w:rsidRDefault="007339EF" w:rsidP="007339EF"/>
        </w:tc>
        <w:tc>
          <w:tcPr>
            <w:tcW w:w="488" w:type="dxa"/>
          </w:tcPr>
          <w:p w14:paraId="4AF2C50B" w14:textId="77777777" w:rsidR="007339EF" w:rsidRPr="00192D05" w:rsidRDefault="007339EF" w:rsidP="007339EF"/>
        </w:tc>
        <w:tc>
          <w:tcPr>
            <w:tcW w:w="748" w:type="dxa"/>
          </w:tcPr>
          <w:p w14:paraId="5E7E225E" w14:textId="77777777" w:rsidR="007339EF" w:rsidRPr="00192D05" w:rsidRDefault="007339EF" w:rsidP="007339EF"/>
        </w:tc>
      </w:tr>
      <w:tr w:rsidR="007339EF" w:rsidRPr="00192D05" w14:paraId="2E1D55B5" w14:textId="77777777" w:rsidTr="007339EF">
        <w:tc>
          <w:tcPr>
            <w:tcW w:w="2127" w:type="dxa"/>
          </w:tcPr>
          <w:p w14:paraId="22CB03C1" w14:textId="77777777" w:rsidR="007339EF" w:rsidRPr="00192D05" w:rsidRDefault="007339EF" w:rsidP="007339EF"/>
        </w:tc>
        <w:tc>
          <w:tcPr>
            <w:tcW w:w="741" w:type="dxa"/>
          </w:tcPr>
          <w:p w14:paraId="615BDB3A" w14:textId="77777777" w:rsidR="007339EF" w:rsidRPr="00192D05" w:rsidRDefault="007339EF" w:rsidP="007339EF"/>
        </w:tc>
        <w:tc>
          <w:tcPr>
            <w:tcW w:w="742" w:type="dxa"/>
          </w:tcPr>
          <w:p w14:paraId="1BF6314A" w14:textId="77777777" w:rsidR="007339EF" w:rsidRPr="00192D05" w:rsidRDefault="007339EF" w:rsidP="007339EF"/>
        </w:tc>
        <w:tc>
          <w:tcPr>
            <w:tcW w:w="743" w:type="dxa"/>
          </w:tcPr>
          <w:p w14:paraId="4ECDA8F7" w14:textId="77777777" w:rsidR="007339EF" w:rsidRPr="00192D05" w:rsidRDefault="007339EF" w:rsidP="007339EF"/>
        </w:tc>
        <w:tc>
          <w:tcPr>
            <w:tcW w:w="746" w:type="dxa"/>
          </w:tcPr>
          <w:p w14:paraId="42D7F7B4" w14:textId="77777777" w:rsidR="007339EF" w:rsidRPr="00192D05" w:rsidRDefault="007339EF" w:rsidP="007339EF"/>
        </w:tc>
        <w:tc>
          <w:tcPr>
            <w:tcW w:w="722" w:type="dxa"/>
          </w:tcPr>
          <w:p w14:paraId="72468469" w14:textId="77777777" w:rsidR="007339EF" w:rsidRPr="00192D05" w:rsidRDefault="007339EF" w:rsidP="007339EF"/>
        </w:tc>
        <w:tc>
          <w:tcPr>
            <w:tcW w:w="723" w:type="dxa"/>
          </w:tcPr>
          <w:p w14:paraId="1652B00D" w14:textId="77777777" w:rsidR="007339EF" w:rsidRPr="00192D05" w:rsidRDefault="007339EF" w:rsidP="007339EF"/>
        </w:tc>
        <w:tc>
          <w:tcPr>
            <w:tcW w:w="723" w:type="dxa"/>
          </w:tcPr>
          <w:p w14:paraId="7D389898" w14:textId="77777777" w:rsidR="007339EF" w:rsidRPr="00192D05" w:rsidRDefault="007339EF" w:rsidP="007339EF"/>
        </w:tc>
        <w:tc>
          <w:tcPr>
            <w:tcW w:w="1013" w:type="dxa"/>
          </w:tcPr>
          <w:p w14:paraId="7F42F00F" w14:textId="77777777" w:rsidR="007339EF" w:rsidRPr="00192D05" w:rsidRDefault="007339EF" w:rsidP="007339EF"/>
        </w:tc>
        <w:tc>
          <w:tcPr>
            <w:tcW w:w="488" w:type="dxa"/>
          </w:tcPr>
          <w:p w14:paraId="46005E91" w14:textId="77777777" w:rsidR="007339EF" w:rsidRPr="00192D05" w:rsidRDefault="007339EF" w:rsidP="007339EF"/>
        </w:tc>
        <w:tc>
          <w:tcPr>
            <w:tcW w:w="488" w:type="dxa"/>
          </w:tcPr>
          <w:p w14:paraId="1738C8E7" w14:textId="77777777" w:rsidR="007339EF" w:rsidRPr="00192D05" w:rsidRDefault="007339EF" w:rsidP="007339EF"/>
        </w:tc>
        <w:tc>
          <w:tcPr>
            <w:tcW w:w="488" w:type="dxa"/>
          </w:tcPr>
          <w:p w14:paraId="788012CB" w14:textId="77777777" w:rsidR="007339EF" w:rsidRPr="00192D05" w:rsidRDefault="007339EF" w:rsidP="007339EF"/>
        </w:tc>
        <w:tc>
          <w:tcPr>
            <w:tcW w:w="488" w:type="dxa"/>
          </w:tcPr>
          <w:p w14:paraId="645DDD85" w14:textId="77777777" w:rsidR="007339EF" w:rsidRPr="00192D05" w:rsidRDefault="007339EF" w:rsidP="007339EF"/>
        </w:tc>
        <w:tc>
          <w:tcPr>
            <w:tcW w:w="488" w:type="dxa"/>
          </w:tcPr>
          <w:p w14:paraId="00082730" w14:textId="77777777" w:rsidR="007339EF" w:rsidRPr="00192D05" w:rsidRDefault="007339EF" w:rsidP="007339EF"/>
        </w:tc>
        <w:tc>
          <w:tcPr>
            <w:tcW w:w="488" w:type="dxa"/>
          </w:tcPr>
          <w:p w14:paraId="53D4172E" w14:textId="77777777" w:rsidR="007339EF" w:rsidRPr="00192D05" w:rsidRDefault="007339EF" w:rsidP="007339EF"/>
        </w:tc>
        <w:tc>
          <w:tcPr>
            <w:tcW w:w="748" w:type="dxa"/>
          </w:tcPr>
          <w:p w14:paraId="0A8A2924" w14:textId="77777777" w:rsidR="007339EF" w:rsidRPr="00192D05" w:rsidRDefault="007339EF" w:rsidP="007339EF"/>
        </w:tc>
      </w:tr>
      <w:tr w:rsidR="007339EF" w:rsidRPr="00192D05" w14:paraId="2A754C9E" w14:textId="77777777" w:rsidTr="007339EF">
        <w:tc>
          <w:tcPr>
            <w:tcW w:w="2127" w:type="dxa"/>
          </w:tcPr>
          <w:p w14:paraId="366DC76A" w14:textId="77777777" w:rsidR="007339EF" w:rsidRPr="00192D05" w:rsidRDefault="007339EF" w:rsidP="007339EF"/>
        </w:tc>
        <w:tc>
          <w:tcPr>
            <w:tcW w:w="741" w:type="dxa"/>
          </w:tcPr>
          <w:p w14:paraId="2C87EC00" w14:textId="77777777" w:rsidR="007339EF" w:rsidRPr="00192D05" w:rsidRDefault="007339EF" w:rsidP="007339EF"/>
        </w:tc>
        <w:tc>
          <w:tcPr>
            <w:tcW w:w="742" w:type="dxa"/>
          </w:tcPr>
          <w:p w14:paraId="75758234" w14:textId="77777777" w:rsidR="007339EF" w:rsidRPr="00192D05" w:rsidRDefault="007339EF" w:rsidP="007339EF"/>
        </w:tc>
        <w:tc>
          <w:tcPr>
            <w:tcW w:w="743" w:type="dxa"/>
          </w:tcPr>
          <w:p w14:paraId="38110CA9" w14:textId="77777777" w:rsidR="007339EF" w:rsidRPr="00192D05" w:rsidRDefault="007339EF" w:rsidP="007339EF"/>
        </w:tc>
        <w:tc>
          <w:tcPr>
            <w:tcW w:w="746" w:type="dxa"/>
          </w:tcPr>
          <w:p w14:paraId="011F8E55" w14:textId="77777777" w:rsidR="007339EF" w:rsidRPr="00192D05" w:rsidRDefault="007339EF" w:rsidP="007339EF"/>
        </w:tc>
        <w:tc>
          <w:tcPr>
            <w:tcW w:w="722" w:type="dxa"/>
          </w:tcPr>
          <w:p w14:paraId="32A40BAD" w14:textId="77777777" w:rsidR="007339EF" w:rsidRPr="00192D05" w:rsidRDefault="007339EF" w:rsidP="007339EF"/>
        </w:tc>
        <w:tc>
          <w:tcPr>
            <w:tcW w:w="723" w:type="dxa"/>
          </w:tcPr>
          <w:p w14:paraId="5A60B98C" w14:textId="77777777" w:rsidR="007339EF" w:rsidRPr="00192D05" w:rsidRDefault="007339EF" w:rsidP="007339EF"/>
        </w:tc>
        <w:tc>
          <w:tcPr>
            <w:tcW w:w="723" w:type="dxa"/>
          </w:tcPr>
          <w:p w14:paraId="4BBB2310" w14:textId="77777777" w:rsidR="007339EF" w:rsidRPr="00192D05" w:rsidRDefault="007339EF" w:rsidP="007339EF"/>
        </w:tc>
        <w:tc>
          <w:tcPr>
            <w:tcW w:w="1013" w:type="dxa"/>
          </w:tcPr>
          <w:p w14:paraId="653CEDE2" w14:textId="77777777" w:rsidR="007339EF" w:rsidRPr="00192D05" w:rsidRDefault="007339EF" w:rsidP="007339EF"/>
        </w:tc>
        <w:tc>
          <w:tcPr>
            <w:tcW w:w="488" w:type="dxa"/>
          </w:tcPr>
          <w:p w14:paraId="6D7EE578" w14:textId="77777777" w:rsidR="007339EF" w:rsidRPr="00192D05" w:rsidRDefault="007339EF" w:rsidP="007339EF"/>
        </w:tc>
        <w:tc>
          <w:tcPr>
            <w:tcW w:w="488" w:type="dxa"/>
          </w:tcPr>
          <w:p w14:paraId="38361BCA" w14:textId="77777777" w:rsidR="007339EF" w:rsidRPr="00192D05" w:rsidRDefault="007339EF" w:rsidP="007339EF"/>
        </w:tc>
        <w:tc>
          <w:tcPr>
            <w:tcW w:w="488" w:type="dxa"/>
          </w:tcPr>
          <w:p w14:paraId="0ED4DD24" w14:textId="77777777" w:rsidR="007339EF" w:rsidRPr="00192D05" w:rsidRDefault="007339EF" w:rsidP="007339EF"/>
        </w:tc>
        <w:tc>
          <w:tcPr>
            <w:tcW w:w="488" w:type="dxa"/>
          </w:tcPr>
          <w:p w14:paraId="17346FDE" w14:textId="77777777" w:rsidR="007339EF" w:rsidRPr="00192D05" w:rsidRDefault="007339EF" w:rsidP="007339EF"/>
        </w:tc>
        <w:tc>
          <w:tcPr>
            <w:tcW w:w="488" w:type="dxa"/>
          </w:tcPr>
          <w:p w14:paraId="51B45D8E" w14:textId="77777777" w:rsidR="007339EF" w:rsidRPr="00192D05" w:rsidRDefault="007339EF" w:rsidP="007339EF"/>
        </w:tc>
        <w:tc>
          <w:tcPr>
            <w:tcW w:w="488" w:type="dxa"/>
          </w:tcPr>
          <w:p w14:paraId="0F75FC7C" w14:textId="77777777" w:rsidR="007339EF" w:rsidRPr="00192D05" w:rsidRDefault="007339EF" w:rsidP="007339EF"/>
        </w:tc>
        <w:tc>
          <w:tcPr>
            <w:tcW w:w="748" w:type="dxa"/>
          </w:tcPr>
          <w:p w14:paraId="3C63EA1A" w14:textId="77777777" w:rsidR="007339EF" w:rsidRPr="00192D05" w:rsidRDefault="007339EF" w:rsidP="007339EF"/>
        </w:tc>
      </w:tr>
      <w:tr w:rsidR="007339EF" w:rsidRPr="00192D05" w14:paraId="2AF3948C" w14:textId="77777777" w:rsidTr="007339EF">
        <w:tc>
          <w:tcPr>
            <w:tcW w:w="2127" w:type="dxa"/>
          </w:tcPr>
          <w:p w14:paraId="7109045D" w14:textId="77777777" w:rsidR="007339EF" w:rsidRPr="00192D05" w:rsidRDefault="007339EF" w:rsidP="007339EF"/>
        </w:tc>
        <w:tc>
          <w:tcPr>
            <w:tcW w:w="741" w:type="dxa"/>
          </w:tcPr>
          <w:p w14:paraId="01F9621E" w14:textId="77777777" w:rsidR="007339EF" w:rsidRPr="00192D05" w:rsidRDefault="007339EF" w:rsidP="007339EF"/>
        </w:tc>
        <w:tc>
          <w:tcPr>
            <w:tcW w:w="742" w:type="dxa"/>
          </w:tcPr>
          <w:p w14:paraId="5735D5F7" w14:textId="77777777" w:rsidR="007339EF" w:rsidRPr="00192D05" w:rsidRDefault="007339EF" w:rsidP="007339EF"/>
        </w:tc>
        <w:tc>
          <w:tcPr>
            <w:tcW w:w="743" w:type="dxa"/>
          </w:tcPr>
          <w:p w14:paraId="475E3FFF" w14:textId="77777777" w:rsidR="007339EF" w:rsidRPr="00192D05" w:rsidRDefault="007339EF" w:rsidP="007339EF"/>
        </w:tc>
        <w:tc>
          <w:tcPr>
            <w:tcW w:w="746" w:type="dxa"/>
          </w:tcPr>
          <w:p w14:paraId="05C9ED43" w14:textId="77777777" w:rsidR="007339EF" w:rsidRPr="00192D05" w:rsidRDefault="007339EF" w:rsidP="007339EF"/>
        </w:tc>
        <w:tc>
          <w:tcPr>
            <w:tcW w:w="722" w:type="dxa"/>
          </w:tcPr>
          <w:p w14:paraId="2E9FCBBA" w14:textId="77777777" w:rsidR="007339EF" w:rsidRPr="00192D05" w:rsidRDefault="007339EF" w:rsidP="007339EF"/>
        </w:tc>
        <w:tc>
          <w:tcPr>
            <w:tcW w:w="723" w:type="dxa"/>
          </w:tcPr>
          <w:p w14:paraId="435774BD" w14:textId="77777777" w:rsidR="007339EF" w:rsidRPr="00192D05" w:rsidRDefault="007339EF" w:rsidP="007339EF"/>
        </w:tc>
        <w:tc>
          <w:tcPr>
            <w:tcW w:w="723" w:type="dxa"/>
          </w:tcPr>
          <w:p w14:paraId="0D264C28" w14:textId="77777777" w:rsidR="007339EF" w:rsidRPr="00192D05" w:rsidRDefault="007339EF" w:rsidP="007339EF"/>
        </w:tc>
        <w:tc>
          <w:tcPr>
            <w:tcW w:w="1013" w:type="dxa"/>
          </w:tcPr>
          <w:p w14:paraId="114457AD" w14:textId="77777777" w:rsidR="007339EF" w:rsidRPr="00192D05" w:rsidRDefault="007339EF" w:rsidP="007339EF"/>
        </w:tc>
        <w:tc>
          <w:tcPr>
            <w:tcW w:w="488" w:type="dxa"/>
          </w:tcPr>
          <w:p w14:paraId="05E443B8" w14:textId="77777777" w:rsidR="007339EF" w:rsidRPr="00192D05" w:rsidRDefault="007339EF" w:rsidP="007339EF"/>
        </w:tc>
        <w:tc>
          <w:tcPr>
            <w:tcW w:w="488" w:type="dxa"/>
          </w:tcPr>
          <w:p w14:paraId="2106A258" w14:textId="77777777" w:rsidR="007339EF" w:rsidRPr="00192D05" w:rsidRDefault="007339EF" w:rsidP="007339EF"/>
        </w:tc>
        <w:tc>
          <w:tcPr>
            <w:tcW w:w="488" w:type="dxa"/>
          </w:tcPr>
          <w:p w14:paraId="168EBBCD" w14:textId="77777777" w:rsidR="007339EF" w:rsidRPr="00192D05" w:rsidRDefault="007339EF" w:rsidP="007339EF"/>
        </w:tc>
        <w:tc>
          <w:tcPr>
            <w:tcW w:w="488" w:type="dxa"/>
          </w:tcPr>
          <w:p w14:paraId="7CC752ED" w14:textId="77777777" w:rsidR="007339EF" w:rsidRPr="00192D05" w:rsidRDefault="007339EF" w:rsidP="007339EF"/>
        </w:tc>
        <w:tc>
          <w:tcPr>
            <w:tcW w:w="488" w:type="dxa"/>
          </w:tcPr>
          <w:p w14:paraId="05C55BCA" w14:textId="77777777" w:rsidR="007339EF" w:rsidRPr="00192D05" w:rsidRDefault="007339EF" w:rsidP="007339EF"/>
        </w:tc>
        <w:tc>
          <w:tcPr>
            <w:tcW w:w="488" w:type="dxa"/>
          </w:tcPr>
          <w:p w14:paraId="7F5F1A70" w14:textId="77777777" w:rsidR="007339EF" w:rsidRPr="00192D05" w:rsidRDefault="007339EF" w:rsidP="007339EF"/>
        </w:tc>
        <w:tc>
          <w:tcPr>
            <w:tcW w:w="748" w:type="dxa"/>
          </w:tcPr>
          <w:p w14:paraId="7E863484" w14:textId="77777777" w:rsidR="007339EF" w:rsidRPr="00192D05" w:rsidRDefault="007339EF" w:rsidP="007339EF"/>
        </w:tc>
      </w:tr>
      <w:tr w:rsidR="007339EF" w:rsidRPr="00192D05" w14:paraId="712B7875" w14:textId="77777777" w:rsidTr="007339EF">
        <w:tc>
          <w:tcPr>
            <w:tcW w:w="2127" w:type="dxa"/>
          </w:tcPr>
          <w:p w14:paraId="5D9686A4" w14:textId="77777777" w:rsidR="007339EF" w:rsidRPr="00192D05" w:rsidRDefault="007339EF" w:rsidP="007339EF"/>
        </w:tc>
        <w:tc>
          <w:tcPr>
            <w:tcW w:w="741" w:type="dxa"/>
          </w:tcPr>
          <w:p w14:paraId="72B81BDD" w14:textId="77777777" w:rsidR="007339EF" w:rsidRPr="00192D05" w:rsidRDefault="007339EF" w:rsidP="007339EF"/>
        </w:tc>
        <w:tc>
          <w:tcPr>
            <w:tcW w:w="742" w:type="dxa"/>
          </w:tcPr>
          <w:p w14:paraId="1C11E8C5" w14:textId="77777777" w:rsidR="007339EF" w:rsidRPr="00192D05" w:rsidRDefault="007339EF" w:rsidP="007339EF"/>
        </w:tc>
        <w:tc>
          <w:tcPr>
            <w:tcW w:w="743" w:type="dxa"/>
          </w:tcPr>
          <w:p w14:paraId="761B8E3A" w14:textId="77777777" w:rsidR="007339EF" w:rsidRPr="00192D05" w:rsidRDefault="007339EF" w:rsidP="007339EF"/>
        </w:tc>
        <w:tc>
          <w:tcPr>
            <w:tcW w:w="746" w:type="dxa"/>
          </w:tcPr>
          <w:p w14:paraId="1A2C3DE9" w14:textId="77777777" w:rsidR="007339EF" w:rsidRPr="00192D05" w:rsidRDefault="007339EF" w:rsidP="007339EF"/>
        </w:tc>
        <w:tc>
          <w:tcPr>
            <w:tcW w:w="722" w:type="dxa"/>
          </w:tcPr>
          <w:p w14:paraId="2E4FCA6B" w14:textId="77777777" w:rsidR="007339EF" w:rsidRPr="00192D05" w:rsidRDefault="007339EF" w:rsidP="007339EF"/>
        </w:tc>
        <w:tc>
          <w:tcPr>
            <w:tcW w:w="723" w:type="dxa"/>
          </w:tcPr>
          <w:p w14:paraId="46153C3E" w14:textId="77777777" w:rsidR="007339EF" w:rsidRPr="00192D05" w:rsidRDefault="007339EF" w:rsidP="007339EF"/>
        </w:tc>
        <w:tc>
          <w:tcPr>
            <w:tcW w:w="723" w:type="dxa"/>
          </w:tcPr>
          <w:p w14:paraId="37B4FA67" w14:textId="77777777" w:rsidR="007339EF" w:rsidRPr="00192D05" w:rsidRDefault="007339EF" w:rsidP="007339EF"/>
        </w:tc>
        <w:tc>
          <w:tcPr>
            <w:tcW w:w="1013" w:type="dxa"/>
          </w:tcPr>
          <w:p w14:paraId="34F72021" w14:textId="77777777" w:rsidR="007339EF" w:rsidRPr="00192D05" w:rsidRDefault="007339EF" w:rsidP="007339EF"/>
        </w:tc>
        <w:tc>
          <w:tcPr>
            <w:tcW w:w="488" w:type="dxa"/>
          </w:tcPr>
          <w:p w14:paraId="07985C3F" w14:textId="77777777" w:rsidR="007339EF" w:rsidRPr="00192D05" w:rsidRDefault="007339EF" w:rsidP="007339EF"/>
        </w:tc>
        <w:tc>
          <w:tcPr>
            <w:tcW w:w="488" w:type="dxa"/>
          </w:tcPr>
          <w:p w14:paraId="7B179095" w14:textId="77777777" w:rsidR="007339EF" w:rsidRPr="00192D05" w:rsidRDefault="007339EF" w:rsidP="007339EF"/>
        </w:tc>
        <w:tc>
          <w:tcPr>
            <w:tcW w:w="488" w:type="dxa"/>
          </w:tcPr>
          <w:p w14:paraId="5212B111" w14:textId="77777777" w:rsidR="007339EF" w:rsidRPr="00192D05" w:rsidRDefault="007339EF" w:rsidP="007339EF"/>
        </w:tc>
        <w:tc>
          <w:tcPr>
            <w:tcW w:w="488" w:type="dxa"/>
          </w:tcPr>
          <w:p w14:paraId="321FCCA4" w14:textId="77777777" w:rsidR="007339EF" w:rsidRPr="00192D05" w:rsidRDefault="007339EF" w:rsidP="007339EF"/>
        </w:tc>
        <w:tc>
          <w:tcPr>
            <w:tcW w:w="488" w:type="dxa"/>
          </w:tcPr>
          <w:p w14:paraId="08FA85E6" w14:textId="77777777" w:rsidR="007339EF" w:rsidRPr="00192D05" w:rsidRDefault="007339EF" w:rsidP="007339EF"/>
        </w:tc>
        <w:tc>
          <w:tcPr>
            <w:tcW w:w="488" w:type="dxa"/>
          </w:tcPr>
          <w:p w14:paraId="0DEF85A0" w14:textId="77777777" w:rsidR="007339EF" w:rsidRPr="00192D05" w:rsidRDefault="007339EF" w:rsidP="007339EF"/>
        </w:tc>
        <w:tc>
          <w:tcPr>
            <w:tcW w:w="748" w:type="dxa"/>
          </w:tcPr>
          <w:p w14:paraId="38E60006" w14:textId="77777777" w:rsidR="007339EF" w:rsidRPr="00192D05" w:rsidRDefault="007339EF" w:rsidP="007339EF"/>
        </w:tc>
      </w:tr>
      <w:tr w:rsidR="007339EF" w:rsidRPr="00192D05" w14:paraId="39BC4833" w14:textId="77777777" w:rsidTr="007339EF">
        <w:tc>
          <w:tcPr>
            <w:tcW w:w="2127" w:type="dxa"/>
          </w:tcPr>
          <w:p w14:paraId="2BB91C83" w14:textId="77777777" w:rsidR="007339EF" w:rsidRPr="00192D05" w:rsidRDefault="007339EF" w:rsidP="007339EF"/>
        </w:tc>
        <w:tc>
          <w:tcPr>
            <w:tcW w:w="741" w:type="dxa"/>
          </w:tcPr>
          <w:p w14:paraId="778798BD" w14:textId="77777777" w:rsidR="007339EF" w:rsidRPr="00192D05" w:rsidRDefault="007339EF" w:rsidP="007339EF"/>
        </w:tc>
        <w:tc>
          <w:tcPr>
            <w:tcW w:w="742" w:type="dxa"/>
          </w:tcPr>
          <w:p w14:paraId="27FB91FC" w14:textId="77777777" w:rsidR="007339EF" w:rsidRPr="00192D05" w:rsidRDefault="007339EF" w:rsidP="007339EF"/>
        </w:tc>
        <w:tc>
          <w:tcPr>
            <w:tcW w:w="743" w:type="dxa"/>
          </w:tcPr>
          <w:p w14:paraId="791C25D1" w14:textId="77777777" w:rsidR="007339EF" w:rsidRPr="00192D05" w:rsidRDefault="007339EF" w:rsidP="007339EF"/>
        </w:tc>
        <w:tc>
          <w:tcPr>
            <w:tcW w:w="746" w:type="dxa"/>
          </w:tcPr>
          <w:p w14:paraId="47E3C8BF" w14:textId="77777777" w:rsidR="007339EF" w:rsidRPr="00192D05" w:rsidRDefault="007339EF" w:rsidP="007339EF"/>
        </w:tc>
        <w:tc>
          <w:tcPr>
            <w:tcW w:w="722" w:type="dxa"/>
          </w:tcPr>
          <w:p w14:paraId="0899311D" w14:textId="77777777" w:rsidR="007339EF" w:rsidRPr="00192D05" w:rsidRDefault="007339EF" w:rsidP="007339EF"/>
        </w:tc>
        <w:tc>
          <w:tcPr>
            <w:tcW w:w="723" w:type="dxa"/>
          </w:tcPr>
          <w:p w14:paraId="77FDE452" w14:textId="77777777" w:rsidR="007339EF" w:rsidRPr="00192D05" w:rsidRDefault="007339EF" w:rsidP="007339EF"/>
        </w:tc>
        <w:tc>
          <w:tcPr>
            <w:tcW w:w="723" w:type="dxa"/>
          </w:tcPr>
          <w:p w14:paraId="622D263B" w14:textId="77777777" w:rsidR="007339EF" w:rsidRPr="00192D05" w:rsidRDefault="007339EF" w:rsidP="007339EF"/>
        </w:tc>
        <w:tc>
          <w:tcPr>
            <w:tcW w:w="1013" w:type="dxa"/>
          </w:tcPr>
          <w:p w14:paraId="79209CCB" w14:textId="77777777" w:rsidR="007339EF" w:rsidRPr="00192D05" w:rsidRDefault="007339EF" w:rsidP="007339EF"/>
        </w:tc>
        <w:tc>
          <w:tcPr>
            <w:tcW w:w="488" w:type="dxa"/>
          </w:tcPr>
          <w:p w14:paraId="732BFF25" w14:textId="77777777" w:rsidR="007339EF" w:rsidRPr="00192D05" w:rsidRDefault="007339EF" w:rsidP="007339EF"/>
        </w:tc>
        <w:tc>
          <w:tcPr>
            <w:tcW w:w="488" w:type="dxa"/>
          </w:tcPr>
          <w:p w14:paraId="79E821C1" w14:textId="77777777" w:rsidR="007339EF" w:rsidRPr="00192D05" w:rsidRDefault="007339EF" w:rsidP="007339EF"/>
        </w:tc>
        <w:tc>
          <w:tcPr>
            <w:tcW w:w="488" w:type="dxa"/>
          </w:tcPr>
          <w:p w14:paraId="5963D7EE" w14:textId="77777777" w:rsidR="007339EF" w:rsidRPr="00192D05" w:rsidRDefault="007339EF" w:rsidP="007339EF"/>
        </w:tc>
        <w:tc>
          <w:tcPr>
            <w:tcW w:w="488" w:type="dxa"/>
          </w:tcPr>
          <w:p w14:paraId="665FB82D" w14:textId="77777777" w:rsidR="007339EF" w:rsidRPr="00192D05" w:rsidRDefault="007339EF" w:rsidP="007339EF"/>
        </w:tc>
        <w:tc>
          <w:tcPr>
            <w:tcW w:w="488" w:type="dxa"/>
          </w:tcPr>
          <w:p w14:paraId="012973B6" w14:textId="77777777" w:rsidR="007339EF" w:rsidRPr="00192D05" w:rsidRDefault="007339EF" w:rsidP="007339EF"/>
        </w:tc>
        <w:tc>
          <w:tcPr>
            <w:tcW w:w="488" w:type="dxa"/>
          </w:tcPr>
          <w:p w14:paraId="2E48CD08" w14:textId="77777777" w:rsidR="007339EF" w:rsidRPr="00192D05" w:rsidRDefault="007339EF" w:rsidP="007339EF"/>
        </w:tc>
        <w:tc>
          <w:tcPr>
            <w:tcW w:w="748" w:type="dxa"/>
          </w:tcPr>
          <w:p w14:paraId="39EE836D" w14:textId="77777777" w:rsidR="007339EF" w:rsidRPr="00192D05" w:rsidRDefault="007339EF" w:rsidP="007339EF"/>
        </w:tc>
      </w:tr>
      <w:tr w:rsidR="007339EF" w:rsidRPr="00192D05" w14:paraId="5200A71F" w14:textId="77777777" w:rsidTr="007339EF">
        <w:tc>
          <w:tcPr>
            <w:tcW w:w="2127" w:type="dxa"/>
          </w:tcPr>
          <w:p w14:paraId="072A9044" w14:textId="77777777" w:rsidR="007339EF" w:rsidRPr="00192D05" w:rsidRDefault="007339EF" w:rsidP="007339EF"/>
        </w:tc>
        <w:tc>
          <w:tcPr>
            <w:tcW w:w="741" w:type="dxa"/>
          </w:tcPr>
          <w:p w14:paraId="06ED3BFA" w14:textId="77777777" w:rsidR="007339EF" w:rsidRPr="00192D05" w:rsidRDefault="007339EF" w:rsidP="007339EF"/>
        </w:tc>
        <w:tc>
          <w:tcPr>
            <w:tcW w:w="742" w:type="dxa"/>
          </w:tcPr>
          <w:p w14:paraId="56228CEF" w14:textId="77777777" w:rsidR="007339EF" w:rsidRPr="00192D05" w:rsidRDefault="007339EF" w:rsidP="007339EF"/>
        </w:tc>
        <w:tc>
          <w:tcPr>
            <w:tcW w:w="743" w:type="dxa"/>
          </w:tcPr>
          <w:p w14:paraId="06857FA0" w14:textId="77777777" w:rsidR="007339EF" w:rsidRPr="00192D05" w:rsidRDefault="007339EF" w:rsidP="007339EF"/>
        </w:tc>
        <w:tc>
          <w:tcPr>
            <w:tcW w:w="746" w:type="dxa"/>
          </w:tcPr>
          <w:p w14:paraId="4A7DC596" w14:textId="77777777" w:rsidR="007339EF" w:rsidRPr="00192D05" w:rsidRDefault="007339EF" w:rsidP="007339EF"/>
        </w:tc>
        <w:tc>
          <w:tcPr>
            <w:tcW w:w="722" w:type="dxa"/>
          </w:tcPr>
          <w:p w14:paraId="5611E8A1" w14:textId="77777777" w:rsidR="007339EF" w:rsidRPr="00192D05" w:rsidRDefault="007339EF" w:rsidP="007339EF"/>
        </w:tc>
        <w:tc>
          <w:tcPr>
            <w:tcW w:w="723" w:type="dxa"/>
          </w:tcPr>
          <w:p w14:paraId="081639DD" w14:textId="77777777" w:rsidR="007339EF" w:rsidRPr="00192D05" w:rsidRDefault="007339EF" w:rsidP="007339EF"/>
        </w:tc>
        <w:tc>
          <w:tcPr>
            <w:tcW w:w="723" w:type="dxa"/>
          </w:tcPr>
          <w:p w14:paraId="57B690CD" w14:textId="77777777" w:rsidR="007339EF" w:rsidRPr="00192D05" w:rsidRDefault="007339EF" w:rsidP="007339EF"/>
        </w:tc>
        <w:tc>
          <w:tcPr>
            <w:tcW w:w="1013" w:type="dxa"/>
          </w:tcPr>
          <w:p w14:paraId="11DDE72F" w14:textId="77777777" w:rsidR="007339EF" w:rsidRPr="00192D05" w:rsidRDefault="007339EF" w:rsidP="007339EF"/>
        </w:tc>
        <w:tc>
          <w:tcPr>
            <w:tcW w:w="488" w:type="dxa"/>
          </w:tcPr>
          <w:p w14:paraId="08FAC055" w14:textId="77777777" w:rsidR="007339EF" w:rsidRPr="00192D05" w:rsidRDefault="007339EF" w:rsidP="007339EF"/>
        </w:tc>
        <w:tc>
          <w:tcPr>
            <w:tcW w:w="488" w:type="dxa"/>
          </w:tcPr>
          <w:p w14:paraId="16B13095" w14:textId="77777777" w:rsidR="007339EF" w:rsidRPr="00192D05" w:rsidRDefault="007339EF" w:rsidP="007339EF"/>
        </w:tc>
        <w:tc>
          <w:tcPr>
            <w:tcW w:w="488" w:type="dxa"/>
          </w:tcPr>
          <w:p w14:paraId="26A18458" w14:textId="77777777" w:rsidR="007339EF" w:rsidRPr="00192D05" w:rsidRDefault="007339EF" w:rsidP="007339EF"/>
        </w:tc>
        <w:tc>
          <w:tcPr>
            <w:tcW w:w="488" w:type="dxa"/>
          </w:tcPr>
          <w:p w14:paraId="1D5EF0FF" w14:textId="77777777" w:rsidR="007339EF" w:rsidRPr="00192D05" w:rsidRDefault="007339EF" w:rsidP="007339EF"/>
        </w:tc>
        <w:tc>
          <w:tcPr>
            <w:tcW w:w="488" w:type="dxa"/>
          </w:tcPr>
          <w:p w14:paraId="5E5035FC" w14:textId="77777777" w:rsidR="007339EF" w:rsidRPr="00192D05" w:rsidRDefault="007339EF" w:rsidP="007339EF"/>
        </w:tc>
        <w:tc>
          <w:tcPr>
            <w:tcW w:w="488" w:type="dxa"/>
          </w:tcPr>
          <w:p w14:paraId="4633EC19" w14:textId="77777777" w:rsidR="007339EF" w:rsidRPr="00192D05" w:rsidRDefault="007339EF" w:rsidP="007339EF"/>
        </w:tc>
        <w:tc>
          <w:tcPr>
            <w:tcW w:w="748" w:type="dxa"/>
          </w:tcPr>
          <w:p w14:paraId="50F555F8" w14:textId="77777777" w:rsidR="007339EF" w:rsidRPr="00192D05" w:rsidRDefault="007339EF" w:rsidP="007339EF"/>
        </w:tc>
      </w:tr>
      <w:tr w:rsidR="007339EF" w:rsidRPr="00192D05" w14:paraId="4A69EA39" w14:textId="77777777" w:rsidTr="007339EF">
        <w:tc>
          <w:tcPr>
            <w:tcW w:w="2127" w:type="dxa"/>
          </w:tcPr>
          <w:p w14:paraId="7E183E67" w14:textId="77777777" w:rsidR="007339EF" w:rsidRPr="00192D05" w:rsidRDefault="007339EF" w:rsidP="007339EF"/>
        </w:tc>
        <w:tc>
          <w:tcPr>
            <w:tcW w:w="741" w:type="dxa"/>
          </w:tcPr>
          <w:p w14:paraId="031EF613" w14:textId="77777777" w:rsidR="007339EF" w:rsidRPr="00192D05" w:rsidRDefault="007339EF" w:rsidP="007339EF"/>
        </w:tc>
        <w:tc>
          <w:tcPr>
            <w:tcW w:w="742" w:type="dxa"/>
          </w:tcPr>
          <w:p w14:paraId="55D2E5BB" w14:textId="77777777" w:rsidR="007339EF" w:rsidRPr="00192D05" w:rsidRDefault="007339EF" w:rsidP="007339EF"/>
        </w:tc>
        <w:tc>
          <w:tcPr>
            <w:tcW w:w="743" w:type="dxa"/>
          </w:tcPr>
          <w:p w14:paraId="16C424EF" w14:textId="77777777" w:rsidR="007339EF" w:rsidRPr="00192D05" w:rsidRDefault="007339EF" w:rsidP="007339EF"/>
        </w:tc>
        <w:tc>
          <w:tcPr>
            <w:tcW w:w="746" w:type="dxa"/>
          </w:tcPr>
          <w:p w14:paraId="7DC9A1D0" w14:textId="77777777" w:rsidR="007339EF" w:rsidRPr="00192D05" w:rsidRDefault="007339EF" w:rsidP="007339EF"/>
        </w:tc>
        <w:tc>
          <w:tcPr>
            <w:tcW w:w="722" w:type="dxa"/>
          </w:tcPr>
          <w:p w14:paraId="3B51A339" w14:textId="77777777" w:rsidR="007339EF" w:rsidRPr="00192D05" w:rsidRDefault="007339EF" w:rsidP="007339EF"/>
        </w:tc>
        <w:tc>
          <w:tcPr>
            <w:tcW w:w="723" w:type="dxa"/>
          </w:tcPr>
          <w:p w14:paraId="45EF8285" w14:textId="77777777" w:rsidR="007339EF" w:rsidRPr="00192D05" w:rsidRDefault="007339EF" w:rsidP="007339EF"/>
        </w:tc>
        <w:tc>
          <w:tcPr>
            <w:tcW w:w="723" w:type="dxa"/>
          </w:tcPr>
          <w:p w14:paraId="106F06BB" w14:textId="77777777" w:rsidR="007339EF" w:rsidRPr="00192D05" w:rsidRDefault="007339EF" w:rsidP="007339EF"/>
        </w:tc>
        <w:tc>
          <w:tcPr>
            <w:tcW w:w="1013" w:type="dxa"/>
          </w:tcPr>
          <w:p w14:paraId="0E61E251" w14:textId="77777777" w:rsidR="007339EF" w:rsidRPr="00192D05" w:rsidRDefault="007339EF" w:rsidP="007339EF"/>
        </w:tc>
        <w:tc>
          <w:tcPr>
            <w:tcW w:w="488" w:type="dxa"/>
          </w:tcPr>
          <w:p w14:paraId="5C34019C" w14:textId="77777777" w:rsidR="007339EF" w:rsidRPr="00192D05" w:rsidRDefault="007339EF" w:rsidP="007339EF"/>
        </w:tc>
        <w:tc>
          <w:tcPr>
            <w:tcW w:w="488" w:type="dxa"/>
          </w:tcPr>
          <w:p w14:paraId="522EA2C0" w14:textId="77777777" w:rsidR="007339EF" w:rsidRPr="00192D05" w:rsidRDefault="007339EF" w:rsidP="007339EF"/>
        </w:tc>
        <w:tc>
          <w:tcPr>
            <w:tcW w:w="488" w:type="dxa"/>
          </w:tcPr>
          <w:p w14:paraId="62267ADC" w14:textId="77777777" w:rsidR="007339EF" w:rsidRPr="00192D05" w:rsidRDefault="007339EF" w:rsidP="007339EF"/>
        </w:tc>
        <w:tc>
          <w:tcPr>
            <w:tcW w:w="488" w:type="dxa"/>
          </w:tcPr>
          <w:p w14:paraId="79444553" w14:textId="77777777" w:rsidR="007339EF" w:rsidRPr="00192D05" w:rsidRDefault="007339EF" w:rsidP="007339EF"/>
        </w:tc>
        <w:tc>
          <w:tcPr>
            <w:tcW w:w="488" w:type="dxa"/>
          </w:tcPr>
          <w:p w14:paraId="4B248793" w14:textId="77777777" w:rsidR="007339EF" w:rsidRPr="00192D05" w:rsidRDefault="007339EF" w:rsidP="007339EF"/>
        </w:tc>
        <w:tc>
          <w:tcPr>
            <w:tcW w:w="488" w:type="dxa"/>
          </w:tcPr>
          <w:p w14:paraId="5371E725" w14:textId="77777777" w:rsidR="007339EF" w:rsidRPr="00192D05" w:rsidRDefault="007339EF" w:rsidP="007339EF"/>
        </w:tc>
        <w:tc>
          <w:tcPr>
            <w:tcW w:w="748" w:type="dxa"/>
          </w:tcPr>
          <w:p w14:paraId="53BD60FD" w14:textId="77777777" w:rsidR="007339EF" w:rsidRPr="00192D05" w:rsidRDefault="007339EF" w:rsidP="007339EF"/>
        </w:tc>
      </w:tr>
      <w:tr w:rsidR="007339EF" w:rsidRPr="00192D05" w14:paraId="455180D6" w14:textId="77777777" w:rsidTr="007339EF">
        <w:tc>
          <w:tcPr>
            <w:tcW w:w="2127" w:type="dxa"/>
          </w:tcPr>
          <w:p w14:paraId="5C4B6CC4" w14:textId="77777777" w:rsidR="007339EF" w:rsidRPr="00192D05" w:rsidRDefault="007339EF" w:rsidP="007339EF"/>
        </w:tc>
        <w:tc>
          <w:tcPr>
            <w:tcW w:w="741" w:type="dxa"/>
          </w:tcPr>
          <w:p w14:paraId="54986FCC" w14:textId="77777777" w:rsidR="007339EF" w:rsidRPr="00192D05" w:rsidRDefault="007339EF" w:rsidP="007339EF"/>
        </w:tc>
        <w:tc>
          <w:tcPr>
            <w:tcW w:w="742" w:type="dxa"/>
          </w:tcPr>
          <w:p w14:paraId="7705C1B8" w14:textId="77777777" w:rsidR="007339EF" w:rsidRPr="00192D05" w:rsidRDefault="007339EF" w:rsidP="007339EF"/>
        </w:tc>
        <w:tc>
          <w:tcPr>
            <w:tcW w:w="743" w:type="dxa"/>
          </w:tcPr>
          <w:p w14:paraId="32E59D2A" w14:textId="77777777" w:rsidR="007339EF" w:rsidRPr="00192D05" w:rsidRDefault="007339EF" w:rsidP="007339EF"/>
        </w:tc>
        <w:tc>
          <w:tcPr>
            <w:tcW w:w="746" w:type="dxa"/>
          </w:tcPr>
          <w:p w14:paraId="2DCB2EB3" w14:textId="77777777" w:rsidR="007339EF" w:rsidRPr="00192D05" w:rsidRDefault="007339EF" w:rsidP="007339EF"/>
        </w:tc>
        <w:tc>
          <w:tcPr>
            <w:tcW w:w="722" w:type="dxa"/>
          </w:tcPr>
          <w:p w14:paraId="66CB45B8" w14:textId="77777777" w:rsidR="007339EF" w:rsidRPr="00192D05" w:rsidRDefault="007339EF" w:rsidP="007339EF"/>
        </w:tc>
        <w:tc>
          <w:tcPr>
            <w:tcW w:w="723" w:type="dxa"/>
          </w:tcPr>
          <w:p w14:paraId="1F3E82A1" w14:textId="77777777" w:rsidR="007339EF" w:rsidRPr="00192D05" w:rsidRDefault="007339EF" w:rsidP="007339EF"/>
        </w:tc>
        <w:tc>
          <w:tcPr>
            <w:tcW w:w="723" w:type="dxa"/>
          </w:tcPr>
          <w:p w14:paraId="3C262BB6" w14:textId="77777777" w:rsidR="007339EF" w:rsidRPr="00192D05" w:rsidRDefault="007339EF" w:rsidP="007339EF"/>
        </w:tc>
        <w:tc>
          <w:tcPr>
            <w:tcW w:w="1013" w:type="dxa"/>
          </w:tcPr>
          <w:p w14:paraId="1F67BB10" w14:textId="77777777" w:rsidR="007339EF" w:rsidRPr="00192D05" w:rsidRDefault="007339EF" w:rsidP="007339EF"/>
        </w:tc>
        <w:tc>
          <w:tcPr>
            <w:tcW w:w="488" w:type="dxa"/>
          </w:tcPr>
          <w:p w14:paraId="69801566" w14:textId="77777777" w:rsidR="007339EF" w:rsidRPr="00192D05" w:rsidRDefault="007339EF" w:rsidP="007339EF"/>
        </w:tc>
        <w:tc>
          <w:tcPr>
            <w:tcW w:w="488" w:type="dxa"/>
          </w:tcPr>
          <w:p w14:paraId="71C1D9EB" w14:textId="77777777" w:rsidR="007339EF" w:rsidRPr="00192D05" w:rsidRDefault="007339EF" w:rsidP="007339EF"/>
        </w:tc>
        <w:tc>
          <w:tcPr>
            <w:tcW w:w="488" w:type="dxa"/>
          </w:tcPr>
          <w:p w14:paraId="34D213D8" w14:textId="77777777" w:rsidR="007339EF" w:rsidRPr="00192D05" w:rsidRDefault="007339EF" w:rsidP="007339EF"/>
        </w:tc>
        <w:tc>
          <w:tcPr>
            <w:tcW w:w="488" w:type="dxa"/>
          </w:tcPr>
          <w:p w14:paraId="7A500887" w14:textId="77777777" w:rsidR="007339EF" w:rsidRPr="00192D05" w:rsidRDefault="007339EF" w:rsidP="007339EF"/>
        </w:tc>
        <w:tc>
          <w:tcPr>
            <w:tcW w:w="488" w:type="dxa"/>
          </w:tcPr>
          <w:p w14:paraId="6B6412AF" w14:textId="77777777" w:rsidR="007339EF" w:rsidRPr="00192D05" w:rsidRDefault="007339EF" w:rsidP="007339EF"/>
        </w:tc>
        <w:tc>
          <w:tcPr>
            <w:tcW w:w="488" w:type="dxa"/>
          </w:tcPr>
          <w:p w14:paraId="792DB649" w14:textId="77777777" w:rsidR="007339EF" w:rsidRPr="00192D05" w:rsidRDefault="007339EF" w:rsidP="007339EF"/>
        </w:tc>
        <w:tc>
          <w:tcPr>
            <w:tcW w:w="748" w:type="dxa"/>
          </w:tcPr>
          <w:p w14:paraId="69B71251" w14:textId="77777777" w:rsidR="007339EF" w:rsidRPr="00192D05" w:rsidRDefault="007339EF" w:rsidP="007339EF"/>
        </w:tc>
      </w:tr>
    </w:tbl>
    <w:p w14:paraId="368B624E" w14:textId="77777777" w:rsidR="00711DF5" w:rsidRDefault="00711DF5" w:rsidP="00380E4A">
      <w:pPr>
        <w:rPr>
          <w:i/>
          <w:sz w:val="28"/>
        </w:rPr>
        <w:sectPr w:rsidR="00711DF5" w:rsidSect="008C0FA4">
          <w:footerReference w:type="default" r:id="rId9"/>
          <w:pgSz w:w="15840" w:h="12240" w:orient="landscape" w:code="1"/>
          <w:pgMar w:top="1440" w:right="1440" w:bottom="1440" w:left="1440" w:header="720" w:footer="432" w:gutter="0"/>
          <w:cols w:space="720"/>
          <w:docGrid w:linePitch="360"/>
        </w:sectPr>
      </w:pPr>
    </w:p>
    <w:p w14:paraId="14FCF60D" w14:textId="08E8D456" w:rsidR="00711DF5" w:rsidRDefault="009451CB" w:rsidP="00380E4A">
      <w:pPr>
        <w:rPr>
          <w:i/>
          <w:sz w:val="28"/>
        </w:rPr>
      </w:pPr>
      <w:r w:rsidRPr="007339EF">
        <w:rPr>
          <w:b/>
          <w:noProof/>
          <w:sz w:val="28"/>
        </w:rPr>
        <w:lastRenderedPageBreak/>
        <mc:AlternateContent>
          <mc:Choice Requires="wps">
            <w:drawing>
              <wp:anchor distT="45720" distB="45720" distL="114300" distR="114300" simplePos="0" relativeHeight="251669504" behindDoc="0" locked="0" layoutInCell="1" allowOverlap="1" wp14:anchorId="738708F8" wp14:editId="248CDFC6">
                <wp:simplePos x="0" y="0"/>
                <wp:positionH relativeFrom="column">
                  <wp:posOffset>5122718</wp:posOffset>
                </wp:positionH>
                <wp:positionV relativeFrom="page">
                  <wp:posOffset>648451</wp:posOffset>
                </wp:positionV>
                <wp:extent cx="1149350" cy="228600"/>
                <wp:effectExtent l="0" t="0" r="6350" b="0"/>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9350" cy="228600"/>
                        </a:xfrm>
                        <a:prstGeom prst="rect">
                          <a:avLst/>
                        </a:prstGeom>
                        <a:solidFill>
                          <a:srgbClr val="FFFFFF"/>
                        </a:solidFill>
                        <a:ln w="9525">
                          <a:solidFill>
                            <a:srgbClr val="000000"/>
                          </a:solidFill>
                          <a:prstDash val="sysDot"/>
                          <a:miter lim="800000"/>
                          <a:headEnd/>
                          <a:tailEnd/>
                        </a:ln>
                      </wps:spPr>
                      <wps:txbx>
                        <w:txbxContent>
                          <w:p w14:paraId="3BDC583D" w14:textId="77777777" w:rsidR="00F00F16" w:rsidRPr="000E1C02" w:rsidRDefault="00F00F16" w:rsidP="009451CB">
                            <w:pPr>
                              <w:jc w:val="center"/>
                              <w:rPr>
                                <w:sz w:val="20"/>
                                <w:szCs w:val="20"/>
                              </w:rPr>
                            </w:pPr>
                            <w:r>
                              <w:rPr>
                                <w:sz w:val="20"/>
                                <w:szCs w:val="20"/>
                              </w:rPr>
                              <w:t>Teacher</w:t>
                            </w:r>
                            <w:r w:rsidRPr="000E1C02">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8708F8" id="_x0000_s1033" type="#_x0000_t202" style="position:absolute;margin-left:403.35pt;margin-top:51.05pt;width:90.5pt;height:18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">
                <v:stroke dashstyle="1 1"/>
                <v:path arrowok="t"/>
                <v:textbox>
                  <w:txbxContent>
                    <w:p w14:paraId="3BDC583D" w14:textId="77777777" w:rsidR="00F00F16" w:rsidRPr="000E1C02" w:rsidRDefault="00F00F16" w:rsidP="009451CB">
                      <w:pPr>
                        <w:jc w:val="center"/>
                        <w:rPr>
                          <w:sz w:val="20"/>
                          <w:szCs w:val="20"/>
                        </w:rPr>
                      </w:pPr>
                      <w:r>
                        <w:rPr>
                          <w:sz w:val="20"/>
                          <w:szCs w:val="20"/>
                        </w:rPr>
                        <w:t>Teacher</w:t>
                      </w:r>
                      <w:r w:rsidRPr="000E1C02">
                        <w:rPr>
                          <w:sz w:val="20"/>
                          <w:szCs w:val="20"/>
                        </w:rPr>
                        <w:t xml:space="preserve"> Material</w:t>
                      </w:r>
                    </w:p>
                  </w:txbxContent>
                </v:textbox>
                <w10:wrap type="square" anchory="page"/>
              </v:shape>
            </w:pict>
          </mc:Fallback>
        </mc:AlternateContent>
      </w:r>
      <w:r w:rsidR="007339EF" w:rsidRPr="007339EF">
        <w:rPr>
          <w:b/>
          <w:noProof/>
          <w:sz w:val="28"/>
        </w:rPr>
        <w:t>Artistic Persuasion</w:t>
      </w:r>
      <w:r w:rsidR="00711DF5" w:rsidRPr="007339EF">
        <w:rPr>
          <w:b/>
          <w:sz w:val="32"/>
        </w:rPr>
        <w:t xml:space="preserve"> </w:t>
      </w:r>
      <w:r w:rsidR="00711DF5">
        <w:rPr>
          <w:i/>
          <w:sz w:val="28"/>
        </w:rPr>
        <w:t>Facilitation Questions</w:t>
      </w:r>
    </w:p>
    <w:p w14:paraId="4CC5B698" w14:textId="639EB7E5" w:rsidR="00711DF5" w:rsidRDefault="00711DF5" w:rsidP="00380E4A">
      <w:pPr>
        <w:rPr>
          <w:i/>
          <w:sz w:val="28"/>
        </w:rPr>
      </w:pP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711DF5" w:rsidRPr="00192D05" w14:paraId="61BA7663" w14:textId="77777777" w:rsidTr="00F00F16">
        <w:trPr>
          <w:trHeight w:val="1879"/>
        </w:trPr>
        <w:tc>
          <w:tcPr>
            <w:tcW w:w="2880" w:type="dxa"/>
            <w:shd w:val="clear" w:color="auto" w:fill="D9D9D9"/>
            <w:vAlign w:val="center"/>
          </w:tcPr>
          <w:p w14:paraId="5A7ACD66" w14:textId="77777777" w:rsidR="00711DF5" w:rsidRPr="00192D05" w:rsidRDefault="00711DF5" w:rsidP="00F00F16">
            <w:pPr>
              <w:tabs>
                <w:tab w:val="center" w:pos="4320"/>
                <w:tab w:val="right" w:pos="8640"/>
              </w:tabs>
              <w:jc w:val="center"/>
            </w:pPr>
            <w:r w:rsidRPr="00192D05">
              <w:rPr>
                <w:b/>
              </w:rPr>
              <w:t>COMPREHENSION</w:t>
            </w:r>
            <w:r w:rsidRPr="00192D05">
              <w:t>:</w:t>
            </w:r>
          </w:p>
          <w:p w14:paraId="3426AACE" w14:textId="77777777" w:rsidR="00711DF5" w:rsidRPr="00192D05" w:rsidRDefault="00711DF5" w:rsidP="00F00F16">
            <w:pPr>
              <w:tabs>
                <w:tab w:val="center" w:pos="4320"/>
                <w:tab w:val="right" w:pos="8640"/>
              </w:tabs>
              <w:jc w:val="center"/>
              <w:rPr>
                <w:i/>
              </w:rPr>
            </w:pPr>
            <w:r w:rsidRPr="00192D05">
              <w:rPr>
                <w:i/>
              </w:rPr>
              <w:t>Ask questions that ensure students understand content and skills needed to solve the problem.</w:t>
            </w:r>
          </w:p>
        </w:tc>
        <w:tc>
          <w:tcPr>
            <w:tcW w:w="6768" w:type="dxa"/>
            <w:vAlign w:val="center"/>
          </w:tcPr>
          <w:p w14:paraId="17C11293" w14:textId="7653C467" w:rsidR="007339EF" w:rsidRDefault="007339EF" w:rsidP="00711DF5">
            <w:pPr>
              <w:numPr>
                <w:ilvl w:val="0"/>
                <w:numId w:val="10"/>
              </w:numPr>
            </w:pPr>
            <w:r>
              <w:t>What are rhetorical devices?</w:t>
            </w:r>
          </w:p>
          <w:p w14:paraId="4B095F96" w14:textId="77777777" w:rsidR="00711DF5" w:rsidRDefault="007339EF" w:rsidP="00711DF5">
            <w:pPr>
              <w:numPr>
                <w:ilvl w:val="0"/>
                <w:numId w:val="10"/>
              </w:numPr>
            </w:pPr>
            <w:r>
              <w:t>What are the characteristics of a reliable resource?</w:t>
            </w:r>
          </w:p>
          <w:p w14:paraId="6AB84081" w14:textId="77777777" w:rsidR="007339EF" w:rsidRDefault="0091628B" w:rsidP="00711DF5">
            <w:pPr>
              <w:numPr>
                <w:ilvl w:val="0"/>
                <w:numId w:val="10"/>
              </w:numPr>
            </w:pPr>
            <w:r>
              <w:t>What is the context of this informational piece?</w:t>
            </w:r>
          </w:p>
          <w:p w14:paraId="0DECDE19" w14:textId="77777777" w:rsidR="0091628B" w:rsidRDefault="0091628B" w:rsidP="00711DF5">
            <w:pPr>
              <w:numPr>
                <w:ilvl w:val="0"/>
                <w:numId w:val="10"/>
              </w:numPr>
            </w:pPr>
            <w:r>
              <w:t>Who is the author’s intended audience?</w:t>
            </w:r>
          </w:p>
          <w:p w14:paraId="4ABA2216" w14:textId="4C6E9158" w:rsidR="0091628B" w:rsidRPr="00192D05" w:rsidRDefault="0091628B" w:rsidP="00711DF5">
            <w:pPr>
              <w:numPr>
                <w:ilvl w:val="0"/>
                <w:numId w:val="10"/>
              </w:numPr>
            </w:pPr>
            <w:r>
              <w:t>What is the purpose of this text?</w:t>
            </w:r>
          </w:p>
        </w:tc>
      </w:tr>
      <w:tr w:rsidR="00711DF5" w:rsidRPr="00192D05" w14:paraId="7E84C6DA" w14:textId="77777777" w:rsidTr="00F00F16">
        <w:tc>
          <w:tcPr>
            <w:tcW w:w="2880" w:type="dxa"/>
            <w:shd w:val="clear" w:color="auto" w:fill="D9D9D9"/>
            <w:vAlign w:val="center"/>
          </w:tcPr>
          <w:p w14:paraId="495CB058" w14:textId="77777777" w:rsidR="00711DF5" w:rsidRPr="00192D05" w:rsidRDefault="00711DF5" w:rsidP="00F00F16">
            <w:pPr>
              <w:tabs>
                <w:tab w:val="center" w:pos="4320"/>
                <w:tab w:val="right" w:pos="8640"/>
              </w:tabs>
              <w:jc w:val="center"/>
              <w:rPr>
                <w:b/>
              </w:rPr>
            </w:pPr>
          </w:p>
          <w:p w14:paraId="03E60DE4" w14:textId="77777777" w:rsidR="00711DF5" w:rsidRPr="00192D05" w:rsidRDefault="00711DF5" w:rsidP="00F00F16">
            <w:pPr>
              <w:tabs>
                <w:tab w:val="center" w:pos="4320"/>
                <w:tab w:val="right" w:pos="8640"/>
              </w:tabs>
              <w:jc w:val="center"/>
            </w:pPr>
            <w:r w:rsidRPr="00192D05">
              <w:rPr>
                <w:b/>
              </w:rPr>
              <w:t>APPLICATION</w:t>
            </w:r>
            <w:r w:rsidRPr="00192D05">
              <w:t>:</w:t>
            </w:r>
          </w:p>
          <w:p w14:paraId="2BAFA937" w14:textId="77777777" w:rsidR="00711DF5" w:rsidRPr="00192D05" w:rsidRDefault="00711DF5" w:rsidP="00F00F16">
            <w:pPr>
              <w:tabs>
                <w:tab w:val="center" w:pos="4320"/>
                <w:tab w:val="right" w:pos="8640"/>
              </w:tabs>
              <w:jc w:val="center"/>
              <w:rPr>
                <w:i/>
              </w:rPr>
            </w:pPr>
            <w:r w:rsidRPr="00192D05">
              <w:rPr>
                <w:i/>
              </w:rPr>
              <w:t>Ask questions that ensure the ability of students to apply learning to new situations.</w:t>
            </w:r>
          </w:p>
          <w:p w14:paraId="0CFB5E1A" w14:textId="77777777" w:rsidR="00711DF5" w:rsidRPr="00192D05" w:rsidRDefault="00711DF5" w:rsidP="00F00F16">
            <w:pPr>
              <w:tabs>
                <w:tab w:val="center" w:pos="4320"/>
                <w:tab w:val="right" w:pos="8640"/>
              </w:tabs>
              <w:jc w:val="center"/>
              <w:rPr>
                <w:i/>
              </w:rPr>
            </w:pPr>
          </w:p>
        </w:tc>
        <w:tc>
          <w:tcPr>
            <w:tcW w:w="6768" w:type="dxa"/>
            <w:vAlign w:val="center"/>
          </w:tcPr>
          <w:p w14:paraId="1F0BD99A" w14:textId="77777777" w:rsidR="0091628B" w:rsidRDefault="0091628B"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How does the context of a piece and the intended audience influence how the author writes?</w:t>
            </w:r>
          </w:p>
          <w:p w14:paraId="0F57D853" w14:textId="77777777" w:rsidR="00711DF5" w:rsidRDefault="0091628B"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 xml:space="preserve">How are opinion and informational pieces the same? How are they different? </w:t>
            </w:r>
          </w:p>
          <w:p w14:paraId="01784892" w14:textId="2D6DF647" w:rsidR="0091628B" w:rsidRPr="00192D05" w:rsidRDefault="0091628B" w:rsidP="00711DF5">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Which statements from the text best support your purpose in advocating for this issue/cause?</w:t>
            </w:r>
          </w:p>
        </w:tc>
      </w:tr>
      <w:tr w:rsidR="00711DF5" w:rsidRPr="00192D05" w14:paraId="0D94FF1D" w14:textId="77777777" w:rsidTr="00F00F16">
        <w:tc>
          <w:tcPr>
            <w:tcW w:w="2880" w:type="dxa"/>
            <w:shd w:val="clear" w:color="auto" w:fill="D9D9D9"/>
            <w:vAlign w:val="center"/>
          </w:tcPr>
          <w:p w14:paraId="46CD93C7" w14:textId="77777777" w:rsidR="00711DF5" w:rsidRPr="00192D05" w:rsidRDefault="00711DF5" w:rsidP="00F00F16">
            <w:pPr>
              <w:tabs>
                <w:tab w:val="center" w:pos="4320"/>
                <w:tab w:val="right" w:pos="8640"/>
              </w:tabs>
              <w:jc w:val="center"/>
              <w:rPr>
                <w:b/>
              </w:rPr>
            </w:pPr>
          </w:p>
          <w:p w14:paraId="57AB24F7" w14:textId="77777777" w:rsidR="00711DF5" w:rsidRPr="00192D05" w:rsidRDefault="00711DF5" w:rsidP="00F00F16">
            <w:pPr>
              <w:tabs>
                <w:tab w:val="center" w:pos="4320"/>
                <w:tab w:val="right" w:pos="8640"/>
              </w:tabs>
              <w:jc w:val="center"/>
            </w:pPr>
            <w:r w:rsidRPr="00192D05">
              <w:rPr>
                <w:b/>
              </w:rPr>
              <w:t>CONNECTION</w:t>
            </w:r>
            <w:r w:rsidRPr="00192D05">
              <w:t>:</w:t>
            </w:r>
          </w:p>
          <w:p w14:paraId="5BB5F23E" w14:textId="77777777" w:rsidR="00711DF5" w:rsidRPr="00192D05" w:rsidRDefault="00711DF5" w:rsidP="00F00F16">
            <w:pPr>
              <w:tabs>
                <w:tab w:val="center" w:pos="4320"/>
                <w:tab w:val="right" w:pos="8640"/>
              </w:tabs>
              <w:jc w:val="center"/>
              <w:rPr>
                <w:i/>
              </w:rPr>
            </w:pPr>
            <w:r w:rsidRPr="00192D05">
              <w:rPr>
                <w:i/>
              </w:rPr>
              <w:t>Ask questions that ensure the ability of students to apply learning to their lives.</w:t>
            </w:r>
          </w:p>
          <w:p w14:paraId="6E1B1E8B" w14:textId="77777777" w:rsidR="00711DF5" w:rsidRPr="00192D05" w:rsidRDefault="00711DF5" w:rsidP="00F00F16">
            <w:pPr>
              <w:tabs>
                <w:tab w:val="center" w:pos="4320"/>
                <w:tab w:val="right" w:pos="8640"/>
              </w:tabs>
              <w:jc w:val="center"/>
            </w:pPr>
          </w:p>
        </w:tc>
        <w:tc>
          <w:tcPr>
            <w:tcW w:w="6768" w:type="dxa"/>
            <w:vAlign w:val="center"/>
          </w:tcPr>
          <w:p w14:paraId="4B4F9D82" w14:textId="77777777" w:rsidR="00711DF5" w:rsidRDefault="0091628B" w:rsidP="00711DF5">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Why did you choose this issue/cause?</w:t>
            </w:r>
          </w:p>
          <w:p w14:paraId="54B1C9F1" w14:textId="77777777" w:rsidR="0091628B" w:rsidRDefault="0091628B" w:rsidP="00711DF5">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How did the artwork you chose impact you as an individual?</w:t>
            </w:r>
          </w:p>
          <w:p w14:paraId="1AFD96F5" w14:textId="6DEC1D08" w:rsidR="0091628B" w:rsidRPr="00192D05" w:rsidRDefault="0091628B" w:rsidP="00711DF5">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 xml:space="preserve">How can you use rhetoric to enhance your argument? </w:t>
            </w:r>
          </w:p>
        </w:tc>
      </w:tr>
      <w:tr w:rsidR="00711DF5" w:rsidRPr="00192D05" w14:paraId="31FA6212" w14:textId="77777777" w:rsidTr="00F00F16">
        <w:tc>
          <w:tcPr>
            <w:tcW w:w="2880" w:type="dxa"/>
            <w:shd w:val="clear" w:color="auto" w:fill="D9D9D9"/>
            <w:vAlign w:val="center"/>
          </w:tcPr>
          <w:p w14:paraId="280BA14D" w14:textId="77777777" w:rsidR="00711DF5" w:rsidRPr="00192D05" w:rsidRDefault="00711DF5" w:rsidP="00F00F16">
            <w:pPr>
              <w:tabs>
                <w:tab w:val="center" w:pos="4320"/>
                <w:tab w:val="right" w:pos="8640"/>
              </w:tabs>
              <w:jc w:val="center"/>
              <w:rPr>
                <w:b/>
              </w:rPr>
            </w:pPr>
          </w:p>
          <w:p w14:paraId="6137CF6D" w14:textId="77777777" w:rsidR="00711DF5" w:rsidRPr="00192D05" w:rsidRDefault="00711DF5" w:rsidP="00F00F16">
            <w:pPr>
              <w:tabs>
                <w:tab w:val="center" w:pos="4320"/>
                <w:tab w:val="right" w:pos="8640"/>
              </w:tabs>
              <w:jc w:val="center"/>
            </w:pPr>
            <w:r w:rsidRPr="00192D05">
              <w:rPr>
                <w:b/>
              </w:rPr>
              <w:t>SYNTHESIS</w:t>
            </w:r>
            <w:r w:rsidRPr="00192D05">
              <w:t>:</w:t>
            </w:r>
          </w:p>
          <w:p w14:paraId="351D7B3D" w14:textId="77777777" w:rsidR="00711DF5" w:rsidRPr="00192D05" w:rsidRDefault="00711DF5" w:rsidP="00F00F16">
            <w:pPr>
              <w:tabs>
                <w:tab w:val="center" w:pos="4320"/>
                <w:tab w:val="right" w:pos="8640"/>
              </w:tabs>
              <w:jc w:val="center"/>
              <w:rPr>
                <w:i/>
              </w:rPr>
            </w:pPr>
            <w:r w:rsidRPr="00192D05">
              <w:rPr>
                <w:i/>
              </w:rPr>
              <w:t xml:space="preserve">Ask questions that encourage students to create </w:t>
            </w:r>
            <w:proofErr w:type="gramStart"/>
            <w:r w:rsidRPr="00192D05">
              <w:rPr>
                <w:i/>
              </w:rPr>
              <w:t>new information</w:t>
            </w:r>
            <w:proofErr w:type="gramEnd"/>
            <w:r w:rsidRPr="00192D05">
              <w:rPr>
                <w:i/>
              </w:rPr>
              <w:t xml:space="preserve"> from existing data.</w:t>
            </w:r>
          </w:p>
          <w:p w14:paraId="470DA98D" w14:textId="77777777" w:rsidR="00711DF5" w:rsidRPr="00192D05" w:rsidRDefault="00711DF5" w:rsidP="00F00F16">
            <w:pPr>
              <w:tabs>
                <w:tab w:val="center" w:pos="4320"/>
                <w:tab w:val="right" w:pos="8640"/>
              </w:tabs>
              <w:jc w:val="center"/>
              <w:rPr>
                <w:i/>
              </w:rPr>
            </w:pPr>
          </w:p>
        </w:tc>
        <w:tc>
          <w:tcPr>
            <w:tcW w:w="6768" w:type="dxa"/>
            <w:vAlign w:val="center"/>
          </w:tcPr>
          <w:p w14:paraId="47DB8766" w14:textId="0BC907DB" w:rsidR="00711DF5" w:rsidRDefault="0091628B" w:rsidP="00711DF5">
            <w:pPr>
              <w:pStyle w:val="ListParagraph"/>
              <w:numPr>
                <w:ilvl w:val="0"/>
                <w:numId w:val="8"/>
              </w:numPr>
              <w:rPr>
                <w:rFonts w:ascii="Times New Roman" w:hAnsi="Times New Roman" w:cs="Times New Roman"/>
              </w:rPr>
            </w:pPr>
            <w:r>
              <w:rPr>
                <w:rFonts w:ascii="Times New Roman" w:hAnsi="Times New Roman" w:cs="Times New Roman"/>
              </w:rPr>
              <w:t xml:space="preserve">How would the author’s writing be </w:t>
            </w:r>
            <w:r w:rsidR="0085448A">
              <w:rPr>
                <w:rFonts w:ascii="Times New Roman" w:hAnsi="Times New Roman" w:cs="Times New Roman"/>
              </w:rPr>
              <w:t>a</w:t>
            </w:r>
            <w:r>
              <w:rPr>
                <w:rFonts w:ascii="Times New Roman" w:hAnsi="Times New Roman" w:cs="Times New Roman"/>
              </w:rPr>
              <w:t>ffected with the addition or omission of rhetoric?</w:t>
            </w:r>
          </w:p>
          <w:p w14:paraId="2677609C" w14:textId="77777777" w:rsidR="00BD22E5" w:rsidRDefault="0085448A" w:rsidP="00BD22E5">
            <w:pPr>
              <w:pStyle w:val="ListParagraph"/>
              <w:numPr>
                <w:ilvl w:val="0"/>
                <w:numId w:val="8"/>
              </w:numPr>
              <w:rPr>
                <w:rFonts w:ascii="Times New Roman" w:hAnsi="Times New Roman" w:cs="Times New Roman"/>
              </w:rPr>
            </w:pPr>
            <w:r>
              <w:rPr>
                <w:rFonts w:ascii="Times New Roman" w:hAnsi="Times New Roman" w:cs="Times New Roman"/>
              </w:rPr>
              <w:t xml:space="preserve">How </w:t>
            </w:r>
            <w:r w:rsidR="00574A18">
              <w:rPr>
                <w:rFonts w:ascii="Times New Roman" w:hAnsi="Times New Roman" w:cs="Times New Roman"/>
              </w:rPr>
              <w:t>are</w:t>
            </w:r>
            <w:r>
              <w:rPr>
                <w:rFonts w:ascii="Times New Roman" w:hAnsi="Times New Roman" w:cs="Times New Roman"/>
              </w:rPr>
              <w:t xml:space="preserve"> the contexts of those supporting an issue/cause</w:t>
            </w:r>
            <w:r w:rsidR="00574A18">
              <w:rPr>
                <w:rFonts w:ascii="Times New Roman" w:hAnsi="Times New Roman" w:cs="Times New Roman"/>
              </w:rPr>
              <w:t xml:space="preserve"> the same as the contexts of those </w:t>
            </w:r>
            <w:r w:rsidR="00BD22E5">
              <w:rPr>
                <w:rFonts w:ascii="Times New Roman" w:hAnsi="Times New Roman" w:cs="Times New Roman"/>
              </w:rPr>
              <w:t>dissenting of the issue/cause? How are they different?</w:t>
            </w:r>
          </w:p>
          <w:p w14:paraId="1235B8AC" w14:textId="7DE2785D" w:rsidR="00BD22E5" w:rsidRPr="00BD22E5" w:rsidRDefault="00BD22E5" w:rsidP="00BD22E5">
            <w:pPr>
              <w:pStyle w:val="ListParagraph"/>
              <w:numPr>
                <w:ilvl w:val="0"/>
                <w:numId w:val="8"/>
              </w:numPr>
              <w:rPr>
                <w:rFonts w:ascii="Times New Roman" w:hAnsi="Times New Roman" w:cs="Times New Roman"/>
              </w:rPr>
            </w:pPr>
            <w:r>
              <w:rPr>
                <w:rFonts w:ascii="Times New Roman" w:hAnsi="Times New Roman" w:cs="Times New Roman"/>
              </w:rPr>
              <w:t>What is your interpretation of the Salvador Dali quote in the task statement? How does it apply to the artwork you selected?</w:t>
            </w:r>
          </w:p>
        </w:tc>
      </w:tr>
      <w:tr w:rsidR="00711DF5" w:rsidRPr="00192D05" w14:paraId="21401B13" w14:textId="77777777" w:rsidTr="00F00F16">
        <w:trPr>
          <w:trHeight w:val="2113"/>
        </w:trPr>
        <w:tc>
          <w:tcPr>
            <w:tcW w:w="2880" w:type="dxa"/>
            <w:shd w:val="clear" w:color="auto" w:fill="D9D9D9"/>
            <w:vAlign w:val="center"/>
          </w:tcPr>
          <w:p w14:paraId="6D91203B" w14:textId="77777777" w:rsidR="00711DF5" w:rsidRPr="00192D05" w:rsidRDefault="00711DF5" w:rsidP="00F00F16">
            <w:pPr>
              <w:tabs>
                <w:tab w:val="center" w:pos="4320"/>
                <w:tab w:val="right" w:pos="8640"/>
              </w:tabs>
              <w:jc w:val="center"/>
              <w:rPr>
                <w:b/>
              </w:rPr>
            </w:pPr>
          </w:p>
          <w:p w14:paraId="738E7383" w14:textId="0F1E4BFD" w:rsidR="00711DF5" w:rsidRPr="00192D05" w:rsidRDefault="00711DF5" w:rsidP="00F00F16">
            <w:pPr>
              <w:tabs>
                <w:tab w:val="center" w:pos="4320"/>
                <w:tab w:val="right" w:pos="8640"/>
              </w:tabs>
              <w:jc w:val="center"/>
              <w:rPr>
                <w:i/>
              </w:rPr>
            </w:pPr>
            <w:r w:rsidRPr="00192D05">
              <w:rPr>
                <w:b/>
              </w:rPr>
              <w:t xml:space="preserve">METACOGNITION: </w:t>
            </w:r>
            <w:r w:rsidRPr="00192D05">
              <w:t xml:space="preserve"> </w:t>
            </w:r>
            <w:r w:rsidRPr="00192D05">
              <w:rPr>
                <w:i/>
              </w:rPr>
              <w:t xml:space="preserve">Ask questions </w:t>
            </w:r>
            <w:r w:rsidR="00B216C1">
              <w:rPr>
                <w:i/>
              </w:rPr>
              <w:t>that</w:t>
            </w:r>
            <w:r w:rsidRPr="00192D05">
              <w:rPr>
                <w:i/>
              </w:rPr>
              <w:t xml:space="preserve"> prompt students to think about their own thinking process.</w:t>
            </w:r>
          </w:p>
          <w:p w14:paraId="3AF26100" w14:textId="77777777" w:rsidR="00711DF5" w:rsidRPr="00192D05" w:rsidRDefault="00711DF5" w:rsidP="00F00F16">
            <w:pPr>
              <w:tabs>
                <w:tab w:val="center" w:pos="4320"/>
                <w:tab w:val="right" w:pos="8640"/>
              </w:tabs>
              <w:jc w:val="center"/>
            </w:pPr>
          </w:p>
        </w:tc>
        <w:tc>
          <w:tcPr>
            <w:tcW w:w="6768" w:type="dxa"/>
            <w:vAlign w:val="center"/>
          </w:tcPr>
          <w:p w14:paraId="0F3AF5BB" w14:textId="77777777" w:rsidR="00711DF5" w:rsidRDefault="00BD22E5"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How does the artwork you chose represent the issue/cause?</w:t>
            </w:r>
          </w:p>
          <w:p w14:paraId="1EB4C8D7" w14:textId="77777777" w:rsidR="00BD22E5" w:rsidRDefault="00BD22E5"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 xml:space="preserve">What process did you use to select your issue/cause? </w:t>
            </w:r>
          </w:p>
          <w:p w14:paraId="35BCCA59" w14:textId="77777777" w:rsidR="00BD22E5" w:rsidRDefault="00BD22E5"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How could you use rhetorical devices to enhance your social media campaign?</w:t>
            </w:r>
          </w:p>
          <w:p w14:paraId="595EB484" w14:textId="65B0BC7E" w:rsidR="00BD22E5" w:rsidRPr="00192D05" w:rsidRDefault="00BD22E5"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Which rhetorical device appeals most to you? Why do you think that is?</w:t>
            </w:r>
          </w:p>
        </w:tc>
      </w:tr>
    </w:tbl>
    <w:p w14:paraId="499D32D4" w14:textId="28AAA849" w:rsidR="009451CB" w:rsidRDefault="009451CB" w:rsidP="00380E4A">
      <w:pPr>
        <w:rPr>
          <w:i/>
          <w:sz w:val="28"/>
        </w:rPr>
      </w:pPr>
    </w:p>
    <w:p w14:paraId="3606BA75" w14:textId="77777777" w:rsidR="009451CB" w:rsidRDefault="009451CB">
      <w:pPr>
        <w:rPr>
          <w:i/>
          <w:sz w:val="28"/>
        </w:rPr>
      </w:pPr>
      <w:r>
        <w:rPr>
          <w:i/>
          <w:sz w:val="28"/>
        </w:rPr>
        <w:br w:type="page"/>
      </w:r>
    </w:p>
    <w:p w14:paraId="51AFE71F" w14:textId="17CC8151" w:rsidR="009451CB" w:rsidRPr="00CC0631" w:rsidRDefault="00BD22E5" w:rsidP="00380E4A">
      <w:pPr>
        <w:rPr>
          <w:i/>
          <w:sz w:val="28"/>
          <w:szCs w:val="28"/>
        </w:rPr>
      </w:pPr>
      <w:r w:rsidRPr="00CC0631">
        <w:rPr>
          <w:b/>
          <w:sz w:val="28"/>
          <w:szCs w:val="28"/>
        </w:rPr>
        <w:lastRenderedPageBreak/>
        <w:t xml:space="preserve">Artistic Persuasion </w:t>
      </w:r>
      <w:r w:rsidR="009451CB" w:rsidRPr="00CC0631">
        <w:rPr>
          <w:i/>
          <w:sz w:val="28"/>
          <w:szCs w:val="28"/>
        </w:rPr>
        <w:t>Transfer Task</w:t>
      </w:r>
    </w:p>
    <w:p w14:paraId="7997C0A8" w14:textId="4DC6E72A" w:rsidR="00755D02" w:rsidRDefault="00755D02" w:rsidP="00380E4A">
      <w:pPr>
        <w:rPr>
          <w:i/>
        </w:rPr>
      </w:pPr>
    </w:p>
    <w:p w14:paraId="7F12754E" w14:textId="2E0854FA" w:rsidR="00755D02" w:rsidRPr="00CC0631" w:rsidRDefault="00755D02" w:rsidP="00380E4A">
      <w:pPr>
        <w:rPr>
          <w:szCs w:val="28"/>
        </w:rPr>
      </w:pPr>
      <w:r w:rsidRPr="00CC0631">
        <w:rPr>
          <w:szCs w:val="28"/>
        </w:rPr>
        <w:t>What do these pieces of artwork have in common?</w:t>
      </w:r>
    </w:p>
    <w:p w14:paraId="16CE948B" w14:textId="5C93ABB2" w:rsidR="004B0BEB" w:rsidRPr="009748C9" w:rsidRDefault="004B0BEB" w:rsidP="00380E4A">
      <w:pPr>
        <w:rPr>
          <w:sz w:val="21"/>
        </w:rPr>
      </w:pPr>
      <w:r w:rsidRPr="009748C9">
        <w:rPr>
          <w:noProof/>
          <w:sz w:val="21"/>
        </w:rPr>
        <w:drawing>
          <wp:anchor distT="0" distB="0" distL="114300" distR="114300" simplePos="0" relativeHeight="251689984" behindDoc="1" locked="0" layoutInCell="1" allowOverlap="1" wp14:anchorId="1D2E1BA4" wp14:editId="0CE71D07">
            <wp:simplePos x="0" y="0"/>
            <wp:positionH relativeFrom="column">
              <wp:posOffset>4210191</wp:posOffset>
            </wp:positionH>
            <wp:positionV relativeFrom="paragraph">
              <wp:posOffset>185631</wp:posOffset>
            </wp:positionV>
            <wp:extent cx="1776730" cy="2404110"/>
            <wp:effectExtent l="0" t="0" r="1270" b="0"/>
            <wp:wrapSquare wrapText="bothSides"/>
            <wp:docPr id="26" name="Picture 2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hlinkClick r:id="rId10"/>
                    </pic:cNvPr>
                    <pic:cNvPicPr/>
                  </pic:nvPicPr>
                  <pic:blipFill>
                    <a:blip r:embed="rId11">
                      <a:extLst>
                        <a:ext uri="{28A0092B-C50C-407E-A947-70E740481C1C}">
                          <a14:useLocalDpi xmlns:a14="http://schemas.microsoft.com/office/drawing/2010/main" val="0"/>
                        </a:ext>
                      </a:extLst>
                    </a:blip>
                    <a:stretch>
                      <a:fillRect/>
                    </a:stretch>
                  </pic:blipFill>
                  <pic:spPr>
                    <a:xfrm>
                      <a:off x="0" y="0"/>
                      <a:ext cx="1776730" cy="2404110"/>
                    </a:xfrm>
                    <a:prstGeom prst="rect">
                      <a:avLst/>
                    </a:prstGeom>
                  </pic:spPr>
                </pic:pic>
              </a:graphicData>
            </a:graphic>
            <wp14:sizeRelH relativeFrom="page">
              <wp14:pctWidth>0</wp14:pctWidth>
            </wp14:sizeRelH>
            <wp14:sizeRelV relativeFrom="page">
              <wp14:pctHeight>0</wp14:pctHeight>
            </wp14:sizeRelV>
          </wp:anchor>
        </w:drawing>
      </w:r>
      <w:r w:rsidRPr="009748C9">
        <w:rPr>
          <w:noProof/>
          <w:sz w:val="21"/>
        </w:rPr>
        <w:drawing>
          <wp:anchor distT="0" distB="0" distL="114300" distR="114300" simplePos="0" relativeHeight="251687936" behindDoc="1" locked="0" layoutInCell="1" allowOverlap="1" wp14:anchorId="272E220F" wp14:editId="2FDD510C">
            <wp:simplePos x="0" y="0"/>
            <wp:positionH relativeFrom="column">
              <wp:posOffset>2227368</wp:posOffset>
            </wp:positionH>
            <wp:positionV relativeFrom="paragraph">
              <wp:posOffset>162630</wp:posOffset>
            </wp:positionV>
            <wp:extent cx="1727200" cy="2514803"/>
            <wp:effectExtent l="0" t="0" r="0" b="0"/>
            <wp:wrapTight wrapText="bothSides">
              <wp:wrapPolygon edited="0">
                <wp:start x="0" y="0"/>
                <wp:lineTo x="0" y="21491"/>
                <wp:lineTo x="21441" y="21491"/>
                <wp:lineTo x="21441" y="0"/>
                <wp:lineTo x="0" y="0"/>
              </wp:wrapPolygon>
            </wp:wrapTight>
            <wp:docPr id="25" name="Picture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727200" cy="2514803"/>
                    </a:xfrm>
                    <a:prstGeom prst="rect">
                      <a:avLst/>
                    </a:prstGeom>
                  </pic:spPr>
                </pic:pic>
              </a:graphicData>
            </a:graphic>
            <wp14:sizeRelH relativeFrom="page">
              <wp14:pctWidth>0</wp14:pctWidth>
            </wp14:sizeRelH>
            <wp14:sizeRelV relativeFrom="page">
              <wp14:pctHeight>0</wp14:pctHeight>
            </wp14:sizeRelV>
          </wp:anchor>
        </w:drawing>
      </w:r>
      <w:r w:rsidRPr="009748C9">
        <w:rPr>
          <w:noProof/>
          <w:sz w:val="21"/>
        </w:rPr>
        <w:drawing>
          <wp:anchor distT="0" distB="0" distL="114300" distR="114300" simplePos="0" relativeHeight="251679744" behindDoc="0" locked="0" layoutInCell="1" allowOverlap="1" wp14:anchorId="4D0E5294" wp14:editId="19513CBC">
            <wp:simplePos x="0" y="0"/>
            <wp:positionH relativeFrom="column">
              <wp:posOffset>0</wp:posOffset>
            </wp:positionH>
            <wp:positionV relativeFrom="paragraph">
              <wp:posOffset>159385</wp:posOffset>
            </wp:positionV>
            <wp:extent cx="1936115" cy="2472055"/>
            <wp:effectExtent l="0" t="0" r="0" b="4445"/>
            <wp:wrapSquare wrapText="bothSides"/>
            <wp:docPr id="14" name="Pictur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1936115" cy="2472055"/>
                    </a:xfrm>
                    <a:prstGeom prst="rect">
                      <a:avLst/>
                    </a:prstGeom>
                  </pic:spPr>
                </pic:pic>
              </a:graphicData>
            </a:graphic>
            <wp14:sizeRelH relativeFrom="page">
              <wp14:pctWidth>0</wp14:pctWidth>
            </wp14:sizeRelH>
            <wp14:sizeRelV relativeFrom="page">
              <wp14:pctHeight>0</wp14:pctHeight>
            </wp14:sizeRelV>
          </wp:anchor>
        </w:drawing>
      </w:r>
    </w:p>
    <w:p w14:paraId="4A7E22FF" w14:textId="77777777" w:rsidR="004B0BEB" w:rsidRDefault="004B0BEB" w:rsidP="00380E4A">
      <w:pPr>
        <w:rPr>
          <w:sz w:val="22"/>
        </w:rPr>
      </w:pPr>
    </w:p>
    <w:p w14:paraId="656D603D" w14:textId="6C55F740" w:rsidR="00AE2BE9" w:rsidRPr="00CC0631" w:rsidRDefault="009748C9" w:rsidP="00380E4A">
      <w:pPr>
        <w:rPr>
          <w:szCs w:val="28"/>
        </w:rPr>
      </w:pPr>
      <w:r w:rsidRPr="00CC0631">
        <w:rPr>
          <w:szCs w:val="28"/>
        </w:rPr>
        <w:t xml:space="preserve">Each of these pieces was created to inspire Americans to act a certain way. Select one of these pieces or another with which you are familiar. Then, research the artist and the artwork. Describe the context of the art and the point of view of the artist and/or organization the artist supported. Finally, </w:t>
      </w:r>
      <w:r w:rsidR="00AE2BE9" w:rsidRPr="00CC0631">
        <w:rPr>
          <w:szCs w:val="28"/>
        </w:rPr>
        <w:t>create a social media post in which you</w:t>
      </w:r>
      <w:r w:rsidR="00181EAA">
        <w:rPr>
          <w:szCs w:val="28"/>
        </w:rPr>
        <w:t xml:space="preserve"> do the following</w:t>
      </w:r>
      <w:r w:rsidR="00AE2BE9" w:rsidRPr="00CC0631">
        <w:rPr>
          <w:szCs w:val="28"/>
        </w:rPr>
        <w:t>:</w:t>
      </w:r>
    </w:p>
    <w:p w14:paraId="680D6EFC" w14:textId="77777777" w:rsidR="00AE2BE9" w:rsidRPr="00CC0631" w:rsidRDefault="00AE2BE9" w:rsidP="00380E4A">
      <w:pPr>
        <w:rPr>
          <w:szCs w:val="28"/>
        </w:rPr>
      </w:pPr>
    </w:p>
    <w:p w14:paraId="66B43CAE" w14:textId="106C0516" w:rsidR="00AE2BE9" w:rsidRPr="00CC0631" w:rsidRDefault="00181EAA" w:rsidP="00AE2BE9">
      <w:pPr>
        <w:pStyle w:val="ListParagraph"/>
        <w:numPr>
          <w:ilvl w:val="0"/>
          <w:numId w:val="26"/>
        </w:numPr>
        <w:rPr>
          <w:rFonts w:ascii="Times New Roman" w:hAnsi="Times New Roman" w:cs="Times New Roman"/>
          <w:szCs w:val="28"/>
        </w:rPr>
      </w:pPr>
      <w:r>
        <w:rPr>
          <w:rFonts w:ascii="Times New Roman" w:hAnsi="Times New Roman" w:cs="Times New Roman"/>
          <w:szCs w:val="28"/>
        </w:rPr>
        <w:t>E</w:t>
      </w:r>
      <w:r w:rsidR="00AE2BE9" w:rsidRPr="00CC0631">
        <w:rPr>
          <w:rFonts w:ascii="Times New Roman" w:hAnsi="Times New Roman" w:cs="Times New Roman"/>
          <w:szCs w:val="28"/>
        </w:rPr>
        <w:t>xplain why you chose to post about the selected piece of artwork</w:t>
      </w:r>
      <w:r>
        <w:rPr>
          <w:rFonts w:ascii="Times New Roman" w:hAnsi="Times New Roman" w:cs="Times New Roman"/>
          <w:szCs w:val="28"/>
        </w:rPr>
        <w:t>.</w:t>
      </w:r>
    </w:p>
    <w:p w14:paraId="0AF23EB6" w14:textId="1B0BD1F8" w:rsidR="004B0BEB" w:rsidRPr="00CC0631" w:rsidRDefault="00181EAA" w:rsidP="00AE2BE9">
      <w:pPr>
        <w:pStyle w:val="ListParagraph"/>
        <w:numPr>
          <w:ilvl w:val="0"/>
          <w:numId w:val="26"/>
        </w:numPr>
        <w:rPr>
          <w:rFonts w:ascii="Times New Roman" w:hAnsi="Times New Roman" w:cs="Times New Roman"/>
          <w:szCs w:val="28"/>
        </w:rPr>
      </w:pPr>
      <w:r>
        <w:rPr>
          <w:rFonts w:ascii="Times New Roman" w:hAnsi="Times New Roman" w:cs="Times New Roman"/>
          <w:szCs w:val="28"/>
        </w:rPr>
        <w:t>E</w:t>
      </w:r>
      <w:r w:rsidR="00AE2BE9" w:rsidRPr="00CC0631">
        <w:rPr>
          <w:rFonts w:ascii="Times New Roman" w:hAnsi="Times New Roman" w:cs="Times New Roman"/>
          <w:szCs w:val="28"/>
        </w:rPr>
        <w:t>xplain the artist’s connection to the issue/cause the artwork supports</w:t>
      </w:r>
      <w:r>
        <w:rPr>
          <w:rFonts w:ascii="Times New Roman" w:hAnsi="Times New Roman" w:cs="Times New Roman"/>
          <w:szCs w:val="28"/>
        </w:rPr>
        <w:t>.</w:t>
      </w:r>
    </w:p>
    <w:p w14:paraId="5E836987" w14:textId="2F82DAAE" w:rsidR="00AE2BE9" w:rsidRPr="00CC0631" w:rsidRDefault="00181EAA" w:rsidP="00AE2BE9">
      <w:pPr>
        <w:pStyle w:val="ListParagraph"/>
        <w:numPr>
          <w:ilvl w:val="0"/>
          <w:numId w:val="26"/>
        </w:numPr>
        <w:rPr>
          <w:rFonts w:ascii="Times New Roman" w:hAnsi="Times New Roman" w:cs="Times New Roman"/>
          <w:szCs w:val="28"/>
        </w:rPr>
      </w:pPr>
      <w:r>
        <w:rPr>
          <w:rFonts w:ascii="Times New Roman" w:hAnsi="Times New Roman" w:cs="Times New Roman"/>
          <w:szCs w:val="28"/>
        </w:rPr>
        <w:t>D</w:t>
      </w:r>
      <w:r w:rsidR="00AE2BE9" w:rsidRPr="00CC0631">
        <w:rPr>
          <w:rFonts w:ascii="Times New Roman" w:hAnsi="Times New Roman" w:cs="Times New Roman"/>
          <w:szCs w:val="28"/>
        </w:rPr>
        <w:t>escribe how context influenced the artist</w:t>
      </w:r>
      <w:r>
        <w:rPr>
          <w:rFonts w:ascii="Times New Roman" w:hAnsi="Times New Roman" w:cs="Times New Roman"/>
          <w:szCs w:val="28"/>
        </w:rPr>
        <w:t>.</w:t>
      </w:r>
    </w:p>
    <w:p w14:paraId="4BFE3B83" w14:textId="4D245200" w:rsidR="00AE2BE9" w:rsidRPr="00CC0631" w:rsidRDefault="00181EAA" w:rsidP="00AE2BE9">
      <w:pPr>
        <w:pStyle w:val="ListParagraph"/>
        <w:numPr>
          <w:ilvl w:val="0"/>
          <w:numId w:val="26"/>
        </w:numPr>
        <w:rPr>
          <w:rFonts w:ascii="Times New Roman" w:hAnsi="Times New Roman" w:cs="Times New Roman"/>
          <w:szCs w:val="28"/>
        </w:rPr>
      </w:pPr>
      <w:r>
        <w:rPr>
          <w:rFonts w:ascii="Times New Roman" w:hAnsi="Times New Roman" w:cs="Times New Roman"/>
          <w:szCs w:val="28"/>
        </w:rPr>
        <w:t>D</w:t>
      </w:r>
      <w:r w:rsidR="00AE2BE9" w:rsidRPr="00CC0631">
        <w:rPr>
          <w:rFonts w:ascii="Times New Roman" w:hAnsi="Times New Roman" w:cs="Times New Roman"/>
          <w:szCs w:val="28"/>
        </w:rPr>
        <w:t>escribe the type of rhetoric (verbal and nonverbal</w:t>
      </w:r>
      <w:r>
        <w:rPr>
          <w:rFonts w:ascii="Times New Roman" w:hAnsi="Times New Roman" w:cs="Times New Roman"/>
          <w:szCs w:val="28"/>
        </w:rPr>
        <w:t>,</w:t>
      </w:r>
      <w:r w:rsidR="00AE2BE9" w:rsidRPr="00CC0631">
        <w:rPr>
          <w:rFonts w:ascii="Times New Roman" w:hAnsi="Times New Roman" w:cs="Times New Roman"/>
          <w:szCs w:val="28"/>
        </w:rPr>
        <w:t xml:space="preserve"> if applicable) used to persuade the consumer of the artwork</w:t>
      </w:r>
      <w:r>
        <w:rPr>
          <w:rFonts w:ascii="Times New Roman" w:hAnsi="Times New Roman" w:cs="Times New Roman"/>
          <w:szCs w:val="28"/>
        </w:rPr>
        <w:t>.</w:t>
      </w:r>
    </w:p>
    <w:p w14:paraId="55AB8BE4" w14:textId="66086409" w:rsidR="009451CB" w:rsidRDefault="009451CB">
      <w:r>
        <w:br w:type="page"/>
      </w:r>
    </w:p>
    <w:p w14:paraId="01CC69E7" w14:textId="056A9C0D" w:rsidR="009451CB" w:rsidRPr="002A2D9C" w:rsidRDefault="00AE2BE9" w:rsidP="009451CB">
      <w:pPr>
        <w:rPr>
          <w:i/>
          <w:sz w:val="28"/>
        </w:rPr>
      </w:pPr>
      <w:r>
        <w:rPr>
          <w:b/>
          <w:sz w:val="28"/>
        </w:rPr>
        <w:lastRenderedPageBreak/>
        <w:t>Artistic Persuasion</w:t>
      </w:r>
      <w:r w:rsidR="009451CB">
        <w:rPr>
          <w:b/>
          <w:sz w:val="28"/>
        </w:rPr>
        <w:t xml:space="preserve"> </w:t>
      </w:r>
      <w:r w:rsidR="009451CB">
        <w:rPr>
          <w:i/>
          <w:sz w:val="28"/>
        </w:rPr>
        <w:t>Teacher Note</w:t>
      </w:r>
      <w:r w:rsidR="00181EAA">
        <w:rPr>
          <w:i/>
          <w:sz w:val="28"/>
        </w:rPr>
        <w:t>s</w:t>
      </w:r>
    </w:p>
    <w:tbl>
      <w:tblPr>
        <w:tblpPr w:leftFromText="180" w:rightFromText="180" w:vertAnchor="page" w:horzAnchor="margin" w:tblpY="2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5"/>
        <w:gridCol w:w="90"/>
        <w:gridCol w:w="4675"/>
      </w:tblGrid>
      <w:tr w:rsidR="009451CB" w:rsidRPr="00CC0631" w14:paraId="3D1470B6" w14:textId="77777777" w:rsidTr="00F00F16">
        <w:trPr>
          <w:trHeight w:val="323"/>
        </w:trPr>
        <w:tc>
          <w:tcPr>
            <w:tcW w:w="9350" w:type="dxa"/>
            <w:gridSpan w:val="3"/>
            <w:shd w:val="pct5" w:color="auto" w:fill="auto"/>
          </w:tcPr>
          <w:p w14:paraId="409F5F36" w14:textId="77777777" w:rsidR="009451CB" w:rsidRPr="00CC0631" w:rsidRDefault="009451CB" w:rsidP="00F00F16">
            <w:pPr>
              <w:ind w:left="69"/>
              <w:rPr>
                <w:b/>
              </w:rPr>
            </w:pPr>
            <w:r w:rsidRPr="00CC0631">
              <w:rPr>
                <w:b/>
              </w:rPr>
              <w:t>Unit Overview</w:t>
            </w:r>
          </w:p>
        </w:tc>
      </w:tr>
      <w:tr w:rsidR="009451CB" w:rsidRPr="00CC0631" w14:paraId="0768AF35" w14:textId="77777777" w:rsidTr="00F00F16">
        <w:trPr>
          <w:trHeight w:val="836"/>
        </w:trPr>
        <w:tc>
          <w:tcPr>
            <w:tcW w:w="9350" w:type="dxa"/>
            <w:gridSpan w:val="3"/>
            <w:tcBorders>
              <w:bottom w:val="single" w:sz="4" w:space="0" w:color="auto"/>
            </w:tcBorders>
          </w:tcPr>
          <w:p w14:paraId="5434C4A4" w14:textId="695ADBAA" w:rsidR="009451CB" w:rsidRPr="00CC0631" w:rsidRDefault="00080E33" w:rsidP="00F00F16">
            <w:pPr>
              <w:ind w:left="69"/>
              <w:rPr>
                <w:color w:val="000000"/>
              </w:rPr>
            </w:pPr>
            <w:r w:rsidRPr="00CC0631">
              <w:rPr>
                <w:color w:val="000000"/>
              </w:rPr>
              <w:t xml:space="preserve">Persuasive writing isn’t the only way to convince someone to support an issue or cause. Artists use their talents to persuade others through murals, sculptures, paintings, photographs, and more. In this </w:t>
            </w:r>
            <w:r w:rsidR="00181EAA">
              <w:rPr>
                <w:i/>
                <w:color w:val="000000"/>
              </w:rPr>
              <w:t>A</w:t>
            </w:r>
            <w:r w:rsidRPr="00CC0631">
              <w:rPr>
                <w:i/>
                <w:color w:val="000000"/>
              </w:rPr>
              <w:t xml:space="preserve">uthentic </w:t>
            </w:r>
            <w:r w:rsidR="00181EAA">
              <w:rPr>
                <w:i/>
                <w:color w:val="000000"/>
              </w:rPr>
              <w:t>L</w:t>
            </w:r>
            <w:r w:rsidRPr="00CC0631">
              <w:rPr>
                <w:i/>
                <w:color w:val="000000"/>
              </w:rPr>
              <w:t xml:space="preserve">earning </w:t>
            </w:r>
            <w:r w:rsidR="00181EAA">
              <w:rPr>
                <w:i/>
                <w:color w:val="000000"/>
              </w:rPr>
              <w:t>U</w:t>
            </w:r>
            <w:r w:rsidRPr="00CC0631">
              <w:rPr>
                <w:i/>
                <w:color w:val="000000"/>
              </w:rPr>
              <w:t>nit</w:t>
            </w:r>
            <w:r w:rsidRPr="00CC0631">
              <w:rPr>
                <w:color w:val="000000"/>
              </w:rPr>
              <w:t>, students will explore an issue or cause which they would like to support. They will find contemporary and/or historic art pieces aligned with their passion and research the artists who created them while considering the roles of context and point of view in one’s perspective. Finally, students advocate for their selected issue/cause by creating a social media campaign consisting of selected artwork and the students’ synthesis of information about the issue/cause.</w:t>
            </w:r>
          </w:p>
        </w:tc>
      </w:tr>
      <w:tr w:rsidR="009451CB" w:rsidRPr="00CC0631" w14:paraId="275EA000" w14:textId="77777777" w:rsidTr="00F00F16">
        <w:trPr>
          <w:trHeight w:val="291"/>
        </w:trPr>
        <w:tc>
          <w:tcPr>
            <w:tcW w:w="4585" w:type="dxa"/>
            <w:shd w:val="pct5" w:color="auto" w:fill="auto"/>
          </w:tcPr>
          <w:p w14:paraId="56163FBF" w14:textId="77777777" w:rsidR="009451CB" w:rsidRPr="00CC0631" w:rsidRDefault="009451CB" w:rsidP="00F00F16">
            <w:pPr>
              <w:ind w:left="69"/>
              <w:rPr>
                <w:b/>
              </w:rPr>
            </w:pPr>
            <w:r w:rsidRPr="00CC0631">
              <w:rPr>
                <w:b/>
              </w:rPr>
              <w:t>Enduring Understandings</w:t>
            </w:r>
          </w:p>
        </w:tc>
        <w:tc>
          <w:tcPr>
            <w:tcW w:w="4765" w:type="dxa"/>
            <w:gridSpan w:val="2"/>
            <w:shd w:val="pct5" w:color="auto" w:fill="auto"/>
          </w:tcPr>
          <w:p w14:paraId="2E9864C5" w14:textId="77777777" w:rsidR="009451CB" w:rsidRPr="00CC0631" w:rsidRDefault="009451CB" w:rsidP="00F00F16">
            <w:pPr>
              <w:ind w:left="83"/>
              <w:rPr>
                <w:b/>
              </w:rPr>
            </w:pPr>
            <w:r w:rsidRPr="00CC0631">
              <w:rPr>
                <w:b/>
              </w:rPr>
              <w:t>Essential Questions</w:t>
            </w:r>
          </w:p>
        </w:tc>
      </w:tr>
      <w:tr w:rsidR="009451CB" w:rsidRPr="00CC0631" w14:paraId="380A72B0" w14:textId="77777777" w:rsidTr="00F00F16">
        <w:trPr>
          <w:trHeight w:val="1476"/>
        </w:trPr>
        <w:tc>
          <w:tcPr>
            <w:tcW w:w="4585" w:type="dxa"/>
          </w:tcPr>
          <w:p w14:paraId="4839452D" w14:textId="77777777" w:rsidR="009451CB" w:rsidRPr="00CC0631" w:rsidRDefault="00080E33" w:rsidP="009451CB">
            <w:pPr>
              <w:numPr>
                <w:ilvl w:val="0"/>
                <w:numId w:val="13"/>
              </w:numPr>
            </w:pPr>
            <w:r w:rsidRPr="00CC0631">
              <w:t>Art is a powerful medium that can inspire and persuade people to take action for a cause.</w:t>
            </w:r>
          </w:p>
          <w:p w14:paraId="3997A793" w14:textId="77777777" w:rsidR="00080E33" w:rsidRPr="00CC0631" w:rsidRDefault="004F6CFD" w:rsidP="009451CB">
            <w:pPr>
              <w:numPr>
                <w:ilvl w:val="0"/>
                <w:numId w:val="13"/>
              </w:numPr>
            </w:pPr>
            <w:r w:rsidRPr="00CC0631">
              <w:t>Context and perspective influence the works of writers and artists.</w:t>
            </w:r>
          </w:p>
          <w:p w14:paraId="7FB2D843" w14:textId="49403EB9" w:rsidR="004F6CFD" w:rsidRPr="00CC0631" w:rsidRDefault="004F6CFD" w:rsidP="009451CB">
            <w:pPr>
              <w:numPr>
                <w:ilvl w:val="0"/>
                <w:numId w:val="13"/>
              </w:numPr>
            </w:pPr>
            <w:r w:rsidRPr="00CC0631">
              <w:t>Writers use rhetorical devices to attempt to convince readers of a way of thinking.</w:t>
            </w:r>
          </w:p>
        </w:tc>
        <w:tc>
          <w:tcPr>
            <w:tcW w:w="4765" w:type="dxa"/>
            <w:gridSpan w:val="2"/>
          </w:tcPr>
          <w:p w14:paraId="453876A8" w14:textId="77777777" w:rsidR="009451CB" w:rsidRPr="00CC0631" w:rsidRDefault="001417FC" w:rsidP="001417FC">
            <w:pPr>
              <w:pStyle w:val="ListParagraph"/>
              <w:numPr>
                <w:ilvl w:val="0"/>
                <w:numId w:val="13"/>
              </w:numPr>
              <w:rPr>
                <w:rFonts w:ascii="Times New Roman" w:hAnsi="Times New Roman" w:cs="Times New Roman"/>
              </w:rPr>
            </w:pPr>
            <w:r w:rsidRPr="00CC0631">
              <w:rPr>
                <w:rFonts w:ascii="Times New Roman" w:hAnsi="Times New Roman" w:cs="Times New Roman"/>
              </w:rPr>
              <w:t>Which issues and/or causes inspire you to inspire others?</w:t>
            </w:r>
          </w:p>
          <w:p w14:paraId="3D3BE0DE" w14:textId="77777777" w:rsidR="001417FC" w:rsidRPr="00CC0631" w:rsidRDefault="001417FC" w:rsidP="001417FC">
            <w:pPr>
              <w:pStyle w:val="ListParagraph"/>
              <w:numPr>
                <w:ilvl w:val="0"/>
                <w:numId w:val="13"/>
              </w:numPr>
              <w:rPr>
                <w:rFonts w:ascii="Times New Roman" w:hAnsi="Times New Roman" w:cs="Times New Roman"/>
              </w:rPr>
            </w:pPr>
            <w:r w:rsidRPr="00CC0631">
              <w:rPr>
                <w:rFonts w:ascii="Times New Roman" w:hAnsi="Times New Roman" w:cs="Times New Roman"/>
              </w:rPr>
              <w:t>How can you use social media to spread awareness around an issue or cause?</w:t>
            </w:r>
          </w:p>
          <w:p w14:paraId="3A12620E" w14:textId="77777777" w:rsidR="001417FC" w:rsidRPr="00CC0631" w:rsidRDefault="001417FC" w:rsidP="001417FC">
            <w:pPr>
              <w:pStyle w:val="ListParagraph"/>
              <w:numPr>
                <w:ilvl w:val="0"/>
                <w:numId w:val="13"/>
              </w:numPr>
              <w:rPr>
                <w:rFonts w:ascii="Times New Roman" w:hAnsi="Times New Roman" w:cs="Times New Roman"/>
              </w:rPr>
            </w:pPr>
            <w:r w:rsidRPr="00CC0631">
              <w:rPr>
                <w:rFonts w:ascii="Times New Roman" w:hAnsi="Times New Roman" w:cs="Times New Roman"/>
              </w:rPr>
              <w:t>How does context affect the point of view and perspective of an author or artist?</w:t>
            </w:r>
          </w:p>
          <w:p w14:paraId="79C28F90" w14:textId="44F27A96" w:rsidR="001417FC" w:rsidRPr="00CC0631" w:rsidRDefault="001417FC" w:rsidP="001417FC">
            <w:pPr>
              <w:pStyle w:val="ListParagraph"/>
              <w:numPr>
                <w:ilvl w:val="0"/>
                <w:numId w:val="13"/>
              </w:numPr>
              <w:rPr>
                <w:rFonts w:ascii="Times New Roman" w:hAnsi="Times New Roman" w:cs="Times New Roman"/>
              </w:rPr>
            </w:pPr>
            <w:r w:rsidRPr="00CC0631">
              <w:rPr>
                <w:rFonts w:ascii="Times New Roman" w:hAnsi="Times New Roman" w:cs="Times New Roman"/>
              </w:rPr>
              <w:t>How do your lived experiences impact your perspective on societal, political, and environmental issues?</w:t>
            </w:r>
          </w:p>
        </w:tc>
      </w:tr>
      <w:tr w:rsidR="009451CB" w:rsidRPr="00CC0631" w14:paraId="0B2D49C9" w14:textId="77777777" w:rsidTr="00A1229B">
        <w:tc>
          <w:tcPr>
            <w:tcW w:w="9350" w:type="dxa"/>
            <w:gridSpan w:val="3"/>
            <w:shd w:val="clear" w:color="auto" w:fill="F2F2F2" w:themeFill="background1" w:themeFillShade="F2"/>
          </w:tcPr>
          <w:p w14:paraId="03DE88A8" w14:textId="77777777" w:rsidR="009451CB" w:rsidRPr="00CC0631" w:rsidRDefault="009451CB" w:rsidP="00F00F16">
            <w:pPr>
              <w:tabs>
                <w:tab w:val="center" w:pos="4999"/>
              </w:tabs>
              <w:rPr>
                <w:b/>
              </w:rPr>
            </w:pPr>
            <w:r w:rsidRPr="00CC0631">
              <w:rPr>
                <w:b/>
              </w:rPr>
              <w:t>Common Core State Standards Addressed</w:t>
            </w:r>
            <w:r w:rsidRPr="00CC0631">
              <w:rPr>
                <w:b/>
              </w:rPr>
              <w:tab/>
            </w:r>
          </w:p>
        </w:tc>
      </w:tr>
      <w:tr w:rsidR="009451CB" w:rsidRPr="00CC0631" w14:paraId="6BE662C3" w14:textId="77777777" w:rsidTr="00F00F16">
        <w:tc>
          <w:tcPr>
            <w:tcW w:w="9350" w:type="dxa"/>
            <w:gridSpan w:val="3"/>
          </w:tcPr>
          <w:p w14:paraId="211ED1EE" w14:textId="779C3A7A" w:rsidR="009451CB" w:rsidRPr="00CC0631" w:rsidRDefault="009451CB" w:rsidP="001417FC">
            <w:r w:rsidRPr="00CC0631">
              <w:t>CCSS.ELA-LITERACY.R</w:t>
            </w:r>
            <w:r w:rsidR="001417FC" w:rsidRPr="00CC0631">
              <w:t>I.11-12.1; CCSS.ELA-LITERACY.RI.11-12.2;</w:t>
            </w:r>
          </w:p>
          <w:p w14:paraId="3F7C4EFC" w14:textId="375224F1" w:rsidR="001417FC" w:rsidRPr="00CC0631" w:rsidRDefault="001417FC" w:rsidP="001417FC">
            <w:r w:rsidRPr="00CC0631">
              <w:t>CCSS.ELA-LITERACY.RI.11-12.5; CCSS.ELA-LITERACY.RI.11-12.6;</w:t>
            </w:r>
          </w:p>
          <w:p w14:paraId="65600E9C" w14:textId="62EB6B64" w:rsidR="001417FC" w:rsidRPr="00CC0631" w:rsidRDefault="001417FC" w:rsidP="001417FC">
            <w:r w:rsidRPr="00CC0631">
              <w:t>CCSS.ELA-LITERACY.RI.11-12.7</w:t>
            </w:r>
          </w:p>
          <w:p w14:paraId="14404BB0" w14:textId="0D311129" w:rsidR="001417FC" w:rsidRPr="00CC0631" w:rsidRDefault="001417FC" w:rsidP="001417FC">
            <w:r w:rsidRPr="00CC0631">
              <w:t>CCSS.ELA-LITERACY.W.11-12.1a; CCSS.ELA-LITERACY.W.11-12.1b;</w:t>
            </w:r>
          </w:p>
          <w:p w14:paraId="2E6C17CE" w14:textId="51D4C795" w:rsidR="001417FC" w:rsidRPr="00CC0631" w:rsidRDefault="001417FC" w:rsidP="001417FC">
            <w:r w:rsidRPr="00CC0631">
              <w:t>CCSS.ELA-LITERACY.W.11-12.</w:t>
            </w:r>
            <w:r w:rsidR="002A2D9C" w:rsidRPr="00CC0631">
              <w:t>4; CCSS.ELA-LITERACY.W.11-12.6;</w:t>
            </w:r>
          </w:p>
          <w:p w14:paraId="3B98B1B6" w14:textId="48E87ECF" w:rsidR="009451CB" w:rsidRPr="00CC0631" w:rsidRDefault="002A2D9C" w:rsidP="002A2D9C">
            <w:r w:rsidRPr="00CC0631">
              <w:t>CCSS.ELA-LITERACY.W.11-12.7; CCSS.ELA-LITERACY.W.11-12.8</w:t>
            </w:r>
          </w:p>
        </w:tc>
      </w:tr>
      <w:tr w:rsidR="00A1229B" w:rsidRPr="00CC0631" w14:paraId="27E4230A" w14:textId="77777777" w:rsidTr="00A1229B">
        <w:tc>
          <w:tcPr>
            <w:tcW w:w="9350" w:type="dxa"/>
            <w:gridSpan w:val="3"/>
            <w:shd w:val="clear" w:color="auto" w:fill="F2F2F2" w:themeFill="background1" w:themeFillShade="F2"/>
          </w:tcPr>
          <w:p w14:paraId="3CA1D7E4" w14:textId="64C6EE1C" w:rsidR="00A1229B" w:rsidRPr="00CC0631" w:rsidRDefault="00A1229B" w:rsidP="00A1229B">
            <w:r w:rsidRPr="00CC0631">
              <w:rPr>
                <w:b/>
              </w:rPr>
              <w:t>21st Century Skills Addressed</w:t>
            </w:r>
          </w:p>
        </w:tc>
      </w:tr>
      <w:tr w:rsidR="00A1229B" w:rsidRPr="00CC0631" w14:paraId="23FAEEB5" w14:textId="77777777" w:rsidTr="00F00F16">
        <w:tc>
          <w:tcPr>
            <w:tcW w:w="4675" w:type="dxa"/>
            <w:gridSpan w:val="2"/>
          </w:tcPr>
          <w:p w14:paraId="234D0AC2" w14:textId="77777777" w:rsidR="00A1229B" w:rsidRPr="00CC0631" w:rsidRDefault="00A1229B" w:rsidP="00A1229B">
            <w:pPr>
              <w:rPr>
                <w:i/>
              </w:rPr>
            </w:pPr>
            <w:r w:rsidRPr="00CC0631">
              <w:rPr>
                <w:i/>
              </w:rPr>
              <w:t>Core Content and Interdisciplinary Themes</w:t>
            </w:r>
          </w:p>
          <w:p w14:paraId="3480A5F5" w14:textId="4EE937E8" w:rsidR="00A1229B" w:rsidRPr="00CC0631" w:rsidRDefault="00A1229B" w:rsidP="00A1229B">
            <w:pPr>
              <w:pStyle w:val="NormalWeb"/>
              <w:numPr>
                <w:ilvl w:val="0"/>
                <w:numId w:val="14"/>
              </w:numPr>
              <w:spacing w:before="0" w:beforeAutospacing="0" w:after="0" w:afterAutospacing="0"/>
              <w:textAlignment w:val="baseline"/>
              <w:rPr>
                <w:color w:val="000000"/>
              </w:rPr>
            </w:pPr>
            <w:r w:rsidRPr="00CC0631">
              <w:rPr>
                <w:color w:val="000000"/>
              </w:rPr>
              <w:t>Subject</w:t>
            </w:r>
            <w:r w:rsidR="00181EAA">
              <w:rPr>
                <w:color w:val="000000"/>
              </w:rPr>
              <w:t>-</w:t>
            </w:r>
            <w:r w:rsidRPr="00CC0631">
              <w:rPr>
                <w:color w:val="000000"/>
              </w:rPr>
              <w:t>Area Mastery</w:t>
            </w:r>
          </w:p>
          <w:p w14:paraId="466B6A17" w14:textId="77777777" w:rsidR="00A1229B" w:rsidRPr="00CC0631" w:rsidRDefault="00A1229B" w:rsidP="00A1229B">
            <w:pPr>
              <w:pStyle w:val="NormalWeb"/>
              <w:numPr>
                <w:ilvl w:val="0"/>
                <w:numId w:val="14"/>
              </w:numPr>
              <w:spacing w:before="0" w:beforeAutospacing="0" w:after="0" w:afterAutospacing="0"/>
              <w:textAlignment w:val="baseline"/>
              <w:rPr>
                <w:color w:val="000000"/>
              </w:rPr>
            </w:pPr>
            <w:r w:rsidRPr="00CC0631">
              <w:rPr>
                <w:color w:val="000000"/>
              </w:rPr>
              <w:t>Global Awareness</w:t>
            </w:r>
          </w:p>
          <w:p w14:paraId="0A10D822" w14:textId="77777777" w:rsidR="00A1229B" w:rsidRPr="00CC0631" w:rsidRDefault="00A1229B" w:rsidP="00A1229B">
            <w:pPr>
              <w:pStyle w:val="NormalWeb"/>
              <w:numPr>
                <w:ilvl w:val="0"/>
                <w:numId w:val="14"/>
              </w:numPr>
              <w:spacing w:before="0" w:beforeAutospacing="0" w:after="0" w:afterAutospacing="0"/>
              <w:textAlignment w:val="baseline"/>
              <w:rPr>
                <w:color w:val="000000"/>
              </w:rPr>
            </w:pPr>
            <w:r w:rsidRPr="00CC0631">
              <w:rPr>
                <w:color w:val="000000"/>
              </w:rPr>
              <w:t>Civic Literacy</w:t>
            </w:r>
          </w:p>
          <w:p w14:paraId="1EF6160F" w14:textId="40A65D7C" w:rsidR="00A1229B" w:rsidRPr="00CC0631" w:rsidRDefault="00A1229B" w:rsidP="00A1229B">
            <w:pPr>
              <w:pStyle w:val="NormalWeb"/>
              <w:numPr>
                <w:ilvl w:val="0"/>
                <w:numId w:val="14"/>
              </w:numPr>
              <w:spacing w:before="0" w:beforeAutospacing="0" w:after="0" w:afterAutospacing="0"/>
              <w:textAlignment w:val="baseline"/>
              <w:rPr>
                <w:color w:val="000000"/>
              </w:rPr>
            </w:pPr>
            <w:r w:rsidRPr="00CC0631">
              <w:rPr>
                <w:color w:val="000000"/>
              </w:rPr>
              <w:t>Environmental Literacy</w:t>
            </w:r>
          </w:p>
        </w:tc>
        <w:tc>
          <w:tcPr>
            <w:tcW w:w="4675" w:type="dxa"/>
          </w:tcPr>
          <w:p w14:paraId="0F7C1598" w14:textId="77777777" w:rsidR="00A1229B" w:rsidRPr="00CC0631" w:rsidRDefault="00A1229B" w:rsidP="00A1229B">
            <w:pPr>
              <w:rPr>
                <w:i/>
              </w:rPr>
            </w:pPr>
            <w:r w:rsidRPr="00CC0631">
              <w:rPr>
                <w:i/>
              </w:rPr>
              <w:t>Information and Media Literacy</w:t>
            </w:r>
          </w:p>
          <w:p w14:paraId="5C3E7715" w14:textId="77777777" w:rsidR="00A1229B" w:rsidRPr="00CC0631" w:rsidRDefault="00A1229B" w:rsidP="00A1229B">
            <w:pPr>
              <w:pStyle w:val="NormalWeb"/>
              <w:numPr>
                <w:ilvl w:val="0"/>
                <w:numId w:val="16"/>
              </w:numPr>
              <w:spacing w:before="0" w:beforeAutospacing="0" w:after="0" w:afterAutospacing="0"/>
              <w:textAlignment w:val="baseline"/>
              <w:rPr>
                <w:color w:val="000000"/>
              </w:rPr>
            </w:pPr>
            <w:r w:rsidRPr="00CC0631">
              <w:rPr>
                <w:color w:val="000000"/>
              </w:rPr>
              <w:t>Information Literacy</w:t>
            </w:r>
          </w:p>
          <w:p w14:paraId="636B544D" w14:textId="77777777" w:rsidR="00A1229B" w:rsidRPr="00CC0631" w:rsidRDefault="00A1229B" w:rsidP="00A1229B">
            <w:pPr>
              <w:pStyle w:val="NormalWeb"/>
              <w:numPr>
                <w:ilvl w:val="0"/>
                <w:numId w:val="16"/>
              </w:numPr>
              <w:spacing w:before="0" w:beforeAutospacing="0" w:after="0" w:afterAutospacing="0"/>
              <w:textAlignment w:val="baseline"/>
              <w:rPr>
                <w:color w:val="000000"/>
              </w:rPr>
            </w:pPr>
            <w:r w:rsidRPr="00CC0631">
              <w:rPr>
                <w:color w:val="000000"/>
              </w:rPr>
              <w:t>Media Literacy</w:t>
            </w:r>
          </w:p>
          <w:p w14:paraId="18F5AD02" w14:textId="14B2EF1C" w:rsidR="00A1229B" w:rsidRPr="00CC0631" w:rsidRDefault="00A1229B" w:rsidP="00A1229B">
            <w:pPr>
              <w:pStyle w:val="NormalWeb"/>
              <w:numPr>
                <w:ilvl w:val="0"/>
                <w:numId w:val="16"/>
              </w:numPr>
              <w:spacing w:before="0" w:beforeAutospacing="0" w:after="0" w:afterAutospacing="0"/>
              <w:textAlignment w:val="baseline"/>
              <w:rPr>
                <w:color w:val="000000"/>
              </w:rPr>
            </w:pPr>
            <w:r w:rsidRPr="00CC0631">
              <w:rPr>
                <w:color w:val="000000"/>
              </w:rPr>
              <w:t>Information and Communication Technology</w:t>
            </w:r>
          </w:p>
        </w:tc>
      </w:tr>
      <w:tr w:rsidR="00A1229B" w:rsidRPr="00CC0631" w14:paraId="18CF87CF" w14:textId="77777777" w:rsidTr="00F00F16">
        <w:tc>
          <w:tcPr>
            <w:tcW w:w="4675" w:type="dxa"/>
            <w:gridSpan w:val="2"/>
          </w:tcPr>
          <w:p w14:paraId="2C2B93A4" w14:textId="77777777" w:rsidR="00A1229B" w:rsidRPr="00CC0631" w:rsidRDefault="00A1229B" w:rsidP="00A1229B">
            <w:pPr>
              <w:rPr>
                <w:i/>
              </w:rPr>
            </w:pPr>
            <w:r w:rsidRPr="00CC0631">
              <w:rPr>
                <w:i/>
              </w:rPr>
              <w:t>Learning and Innovation</w:t>
            </w:r>
          </w:p>
          <w:p w14:paraId="110C9274" w14:textId="77777777" w:rsidR="00A1229B" w:rsidRPr="00CC0631" w:rsidRDefault="00A1229B" w:rsidP="00A1229B">
            <w:pPr>
              <w:pStyle w:val="NormalWeb"/>
              <w:numPr>
                <w:ilvl w:val="0"/>
                <w:numId w:val="15"/>
              </w:numPr>
              <w:spacing w:before="0" w:beforeAutospacing="0" w:after="0" w:afterAutospacing="0"/>
              <w:textAlignment w:val="baseline"/>
              <w:rPr>
                <w:color w:val="000000"/>
              </w:rPr>
            </w:pPr>
            <w:r w:rsidRPr="00CC0631">
              <w:rPr>
                <w:color w:val="000000"/>
              </w:rPr>
              <w:t>Critical Thinking and Problem Solving</w:t>
            </w:r>
          </w:p>
          <w:p w14:paraId="2A5B2995" w14:textId="77777777" w:rsidR="00A1229B" w:rsidRPr="00CC0631" w:rsidRDefault="00A1229B" w:rsidP="00A1229B">
            <w:pPr>
              <w:pStyle w:val="NormalWeb"/>
              <w:numPr>
                <w:ilvl w:val="0"/>
                <w:numId w:val="15"/>
              </w:numPr>
              <w:spacing w:before="0" w:beforeAutospacing="0" w:after="0" w:afterAutospacing="0"/>
              <w:textAlignment w:val="baseline"/>
              <w:rPr>
                <w:color w:val="000000"/>
              </w:rPr>
            </w:pPr>
            <w:r w:rsidRPr="00CC0631">
              <w:rPr>
                <w:color w:val="000000"/>
              </w:rPr>
              <w:t>Creativity and Innovation</w:t>
            </w:r>
          </w:p>
          <w:p w14:paraId="5E3B6A24" w14:textId="0E505E25" w:rsidR="00A1229B" w:rsidRPr="00CC0631" w:rsidRDefault="00A1229B" w:rsidP="00A1229B">
            <w:pPr>
              <w:pStyle w:val="NormalWeb"/>
              <w:numPr>
                <w:ilvl w:val="0"/>
                <w:numId w:val="15"/>
              </w:numPr>
              <w:spacing w:before="0" w:beforeAutospacing="0" w:after="0" w:afterAutospacing="0"/>
              <w:textAlignment w:val="baseline"/>
              <w:rPr>
                <w:color w:val="000000"/>
              </w:rPr>
            </w:pPr>
            <w:r w:rsidRPr="00CC0631">
              <w:rPr>
                <w:color w:val="000000"/>
              </w:rPr>
              <w:t>Communication and Collaboration </w:t>
            </w:r>
          </w:p>
        </w:tc>
        <w:tc>
          <w:tcPr>
            <w:tcW w:w="4675" w:type="dxa"/>
          </w:tcPr>
          <w:p w14:paraId="648D2399" w14:textId="77777777" w:rsidR="00A1229B" w:rsidRPr="00CC0631" w:rsidRDefault="00A1229B" w:rsidP="00A1229B">
            <w:pPr>
              <w:rPr>
                <w:i/>
              </w:rPr>
            </w:pPr>
            <w:r w:rsidRPr="00CC0631">
              <w:rPr>
                <w:i/>
              </w:rPr>
              <w:t>Life and Career</w:t>
            </w:r>
          </w:p>
          <w:p w14:paraId="7AF9046D" w14:textId="77777777" w:rsidR="00A1229B" w:rsidRPr="00CC0631" w:rsidRDefault="00A1229B" w:rsidP="00A1229B">
            <w:pPr>
              <w:pStyle w:val="NormalWeb"/>
              <w:numPr>
                <w:ilvl w:val="0"/>
                <w:numId w:val="17"/>
              </w:numPr>
              <w:spacing w:before="0" w:beforeAutospacing="0" w:after="0" w:afterAutospacing="0"/>
              <w:textAlignment w:val="baseline"/>
              <w:rPr>
                <w:color w:val="000000"/>
              </w:rPr>
            </w:pPr>
            <w:r w:rsidRPr="00CC0631">
              <w:rPr>
                <w:color w:val="000000"/>
              </w:rPr>
              <w:t>Flexibility and Adaptability</w:t>
            </w:r>
          </w:p>
          <w:p w14:paraId="3E2BC096" w14:textId="77777777" w:rsidR="00A1229B" w:rsidRPr="00CC0631" w:rsidRDefault="00A1229B" w:rsidP="00A1229B">
            <w:pPr>
              <w:pStyle w:val="NormalWeb"/>
              <w:numPr>
                <w:ilvl w:val="0"/>
                <w:numId w:val="17"/>
              </w:numPr>
              <w:spacing w:before="0" w:beforeAutospacing="0" w:after="0" w:afterAutospacing="0"/>
              <w:textAlignment w:val="baseline"/>
              <w:rPr>
                <w:color w:val="000000"/>
              </w:rPr>
            </w:pPr>
            <w:r w:rsidRPr="00CC0631">
              <w:rPr>
                <w:color w:val="000000"/>
              </w:rPr>
              <w:t>Initiative and Self-Direction</w:t>
            </w:r>
          </w:p>
          <w:p w14:paraId="2F87FF0E" w14:textId="77777777" w:rsidR="00A1229B" w:rsidRPr="00CC0631" w:rsidRDefault="00A1229B" w:rsidP="00A1229B">
            <w:pPr>
              <w:pStyle w:val="NormalWeb"/>
              <w:numPr>
                <w:ilvl w:val="0"/>
                <w:numId w:val="17"/>
              </w:numPr>
              <w:spacing w:before="0" w:beforeAutospacing="0" w:after="0" w:afterAutospacing="0"/>
              <w:textAlignment w:val="baseline"/>
              <w:rPr>
                <w:color w:val="000000"/>
              </w:rPr>
            </w:pPr>
            <w:r w:rsidRPr="00CC0631">
              <w:rPr>
                <w:color w:val="000000"/>
              </w:rPr>
              <w:t>Social and Cross-Cultural Skills</w:t>
            </w:r>
          </w:p>
          <w:p w14:paraId="2863D42D" w14:textId="0F0384A7" w:rsidR="00A1229B" w:rsidRPr="00CC0631" w:rsidRDefault="00A1229B" w:rsidP="002A2D9C">
            <w:pPr>
              <w:pStyle w:val="NormalWeb"/>
              <w:numPr>
                <w:ilvl w:val="0"/>
                <w:numId w:val="17"/>
              </w:numPr>
              <w:spacing w:before="0" w:beforeAutospacing="0" w:after="0" w:afterAutospacing="0"/>
              <w:textAlignment w:val="baseline"/>
              <w:rPr>
                <w:color w:val="000000"/>
              </w:rPr>
            </w:pPr>
            <w:r w:rsidRPr="00CC0631">
              <w:rPr>
                <w:color w:val="000000"/>
              </w:rPr>
              <w:t>Productivity and Accountability </w:t>
            </w:r>
          </w:p>
        </w:tc>
      </w:tr>
    </w:tbl>
    <w:p w14:paraId="2961A8DF" w14:textId="77777777" w:rsidR="009451CB" w:rsidRPr="009451CB" w:rsidRDefault="009451CB" w:rsidP="009451CB"/>
    <w:sectPr w:rsidR="009451CB" w:rsidRPr="009451CB" w:rsidSect="00711DF5">
      <w:footerReference w:type="default" r:id="rId16"/>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2046C" w14:textId="77777777" w:rsidR="00C8003F" w:rsidRDefault="00C8003F" w:rsidP="00380E4A">
      <w:r>
        <w:separator/>
      </w:r>
    </w:p>
  </w:endnote>
  <w:endnote w:type="continuationSeparator" w:id="0">
    <w:p w14:paraId="20384EA9" w14:textId="77777777" w:rsidR="00C8003F" w:rsidRDefault="00C8003F" w:rsidP="003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C1DC" w14:textId="77777777" w:rsidR="004D0B28" w:rsidRDefault="00D700E9" w:rsidP="004D0B28">
    <w:pPr>
      <w:pStyle w:val="NormalWeb"/>
      <w:spacing w:before="0" w:beforeAutospacing="0" w:after="0" w:afterAutospacing="0"/>
      <w:jc w:val="right"/>
      <w:rPr>
        <w:color w:val="000000"/>
        <w:sz w:val="16"/>
        <w:szCs w:val="16"/>
      </w:rPr>
    </w:pPr>
    <w:r w:rsidRPr="003F0826">
      <w:rPr>
        <w:noProof/>
        <w:sz w:val="16"/>
        <w:szCs w:val="16"/>
      </w:rPr>
      <w:drawing>
        <wp:anchor distT="0" distB="0" distL="114300" distR="114300" simplePos="0" relativeHeight="251666432" behindDoc="0" locked="0" layoutInCell="1" allowOverlap="1" wp14:anchorId="714173CE" wp14:editId="77049241">
          <wp:simplePos x="0" y="0"/>
          <wp:positionH relativeFrom="column">
            <wp:posOffset>-158496</wp:posOffset>
          </wp:positionH>
          <wp:positionV relativeFrom="page">
            <wp:posOffset>7103110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48820461" name="Picture 54882046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826">
      <w:rPr>
        <w:noProof/>
        <w:sz w:val="16"/>
        <w:szCs w:val="16"/>
      </w:rPr>
      <w:drawing>
        <wp:anchor distT="0" distB="0" distL="114300" distR="114300" simplePos="0" relativeHeight="251665408" behindDoc="0" locked="0" layoutInCell="1" allowOverlap="1" wp14:anchorId="056BC187" wp14:editId="11EBF98A">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386673221" name="Picture 138667322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826">
      <w:rPr>
        <w:color w:val="000000"/>
        <w:sz w:val="16"/>
        <w:szCs w:val="16"/>
      </w:rPr>
      <w:t>©2019</w:t>
    </w:r>
    <w:r>
      <w:rPr>
        <w:color w:val="000000"/>
        <w:sz w:val="16"/>
        <w:szCs w:val="16"/>
      </w:rPr>
      <w:t>-2025</w:t>
    </w:r>
    <w:r w:rsidRPr="003F0826">
      <w:rPr>
        <w:color w:val="000000"/>
        <w:sz w:val="16"/>
        <w:szCs w:val="16"/>
      </w:rPr>
      <w:t>, IDE Corp.</w:t>
    </w:r>
    <w:r w:rsidR="0039527A">
      <w:rPr>
        <w:color w:val="000000"/>
        <w:sz w:val="16"/>
        <w:szCs w:val="16"/>
      </w:rPr>
      <w:t xml:space="preserve"> </w:t>
    </w:r>
    <w:r w:rsidRPr="003F0826">
      <w:rPr>
        <w:color w:val="000000"/>
        <w:sz w:val="16"/>
        <w:szCs w:val="16"/>
      </w:rPr>
      <w:t>and EdQuiddity Inc</w:t>
    </w:r>
  </w:p>
  <w:p w14:paraId="57C49D7F" w14:textId="2FF8B9CC" w:rsidR="004D0B28" w:rsidRPr="003F0826" w:rsidRDefault="004D0B28" w:rsidP="00D700E9">
    <w:pPr>
      <w:pStyle w:val="NormalWeb"/>
      <w:spacing w:before="0" w:beforeAutospacing="0" w:after="0" w:afterAutospacing="0"/>
      <w:jc w:val="right"/>
      <w:rPr>
        <w:color w:val="000000"/>
        <w:sz w:val="16"/>
        <w:szCs w:val="16"/>
      </w:rPr>
    </w:pPr>
    <w:r w:rsidRPr="004D0B28">
      <w:rPr>
        <w:color w:val="000000"/>
        <w:sz w:val="16"/>
        <w:szCs w:val="16"/>
      </w:rPr>
      <w:t>Modified from copyrighted material of IDE Corp.</w:t>
    </w:r>
  </w:p>
  <w:p w14:paraId="59D591A6" w14:textId="77777777" w:rsidR="00D700E9" w:rsidRPr="003F0826" w:rsidRDefault="00D700E9" w:rsidP="00D700E9">
    <w:pPr>
      <w:pStyle w:val="NormalWeb"/>
      <w:spacing w:before="0" w:beforeAutospacing="0" w:after="0" w:afterAutospacing="0"/>
      <w:jc w:val="right"/>
      <w:rPr>
        <w:sz w:val="16"/>
        <w:szCs w:val="16"/>
      </w:rPr>
    </w:pPr>
    <w:r w:rsidRPr="003F0826">
      <w:rPr>
        <w:color w:val="000000"/>
        <w:sz w:val="16"/>
        <w:szCs w:val="16"/>
      </w:rPr>
      <w:t xml:space="preserve"> Permission to duplicate for registered users of the MyQPortal only.</w:t>
    </w:r>
  </w:p>
  <w:p w14:paraId="5F008777" w14:textId="77777777" w:rsidR="00D700E9" w:rsidRDefault="00D700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32FB" w14:textId="77777777" w:rsidR="004D0B28" w:rsidRDefault="00F00F16" w:rsidP="004D0B28">
    <w:pPr>
      <w:pStyle w:val="NormalWeb"/>
      <w:spacing w:before="0" w:beforeAutospacing="0" w:after="0" w:afterAutospacing="0"/>
      <w:jc w:val="right"/>
      <w:rPr>
        <w:color w:val="000000"/>
        <w:sz w:val="16"/>
        <w:szCs w:val="16"/>
      </w:rPr>
    </w:pPr>
    <w:r w:rsidRPr="003F0826">
      <w:rPr>
        <w:noProof/>
        <w:sz w:val="16"/>
        <w:szCs w:val="16"/>
      </w:rPr>
      <w:drawing>
        <wp:anchor distT="0" distB="0" distL="114300" distR="114300" simplePos="0" relativeHeight="251660288" behindDoc="0" locked="0" layoutInCell="1" allowOverlap="1" wp14:anchorId="2630CD4D" wp14:editId="3940BC72">
          <wp:simplePos x="0" y="0"/>
          <wp:positionH relativeFrom="column">
            <wp:posOffset>-158496</wp:posOffset>
          </wp:positionH>
          <wp:positionV relativeFrom="page">
            <wp:posOffset>7103110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 name="Picture 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826">
      <w:rPr>
        <w:noProof/>
        <w:sz w:val="16"/>
        <w:szCs w:val="16"/>
      </w:rPr>
      <w:drawing>
        <wp:anchor distT="0" distB="0" distL="114300" distR="114300" simplePos="0" relativeHeight="251659264" behindDoc="0" locked="0" layoutInCell="1" allowOverlap="1" wp14:anchorId="038A211B" wp14:editId="6524CB6B">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826">
      <w:rPr>
        <w:color w:val="000000"/>
        <w:sz w:val="16"/>
        <w:szCs w:val="16"/>
      </w:rPr>
      <w:t>©</w:t>
    </w:r>
    <w:r w:rsidR="004D0B28" w:rsidRPr="003F0826">
      <w:rPr>
        <w:color w:val="000000"/>
        <w:sz w:val="16"/>
        <w:szCs w:val="16"/>
      </w:rPr>
      <w:t>2019</w:t>
    </w:r>
    <w:r w:rsidR="004D0B28">
      <w:rPr>
        <w:color w:val="000000"/>
        <w:sz w:val="16"/>
        <w:szCs w:val="16"/>
      </w:rPr>
      <w:t>-2025</w:t>
    </w:r>
    <w:r w:rsidR="004D0B28" w:rsidRPr="003F0826">
      <w:rPr>
        <w:color w:val="000000"/>
        <w:sz w:val="16"/>
        <w:szCs w:val="16"/>
      </w:rPr>
      <w:t>, IDE Corp.</w:t>
    </w:r>
    <w:r w:rsidR="004D0B28">
      <w:rPr>
        <w:color w:val="000000"/>
        <w:sz w:val="16"/>
        <w:szCs w:val="16"/>
      </w:rPr>
      <w:t xml:space="preserve"> </w:t>
    </w:r>
    <w:r w:rsidR="004D0B28" w:rsidRPr="003F0826">
      <w:rPr>
        <w:color w:val="000000"/>
        <w:sz w:val="16"/>
        <w:szCs w:val="16"/>
      </w:rPr>
      <w:t>and EdQuiddity Inc</w:t>
    </w:r>
  </w:p>
  <w:p w14:paraId="1683B661" w14:textId="77777777" w:rsidR="004D0B28" w:rsidRPr="003F0826" w:rsidRDefault="004D0B28" w:rsidP="004D0B28">
    <w:pPr>
      <w:pStyle w:val="NormalWeb"/>
      <w:spacing w:before="0" w:beforeAutospacing="0" w:after="0" w:afterAutospacing="0"/>
      <w:jc w:val="right"/>
      <w:rPr>
        <w:color w:val="000000"/>
        <w:sz w:val="16"/>
        <w:szCs w:val="16"/>
      </w:rPr>
    </w:pPr>
    <w:r w:rsidRPr="004D0B28">
      <w:rPr>
        <w:color w:val="000000"/>
        <w:sz w:val="16"/>
        <w:szCs w:val="16"/>
      </w:rPr>
      <w:t>Modified from copyrighted material of IDE Corp.</w:t>
    </w:r>
  </w:p>
  <w:p w14:paraId="55F86FFE" w14:textId="77777777" w:rsidR="004D0B28" w:rsidRPr="003F0826" w:rsidRDefault="004D0B28" w:rsidP="004D0B28">
    <w:pPr>
      <w:pStyle w:val="NormalWeb"/>
      <w:spacing w:before="0" w:beforeAutospacing="0" w:after="0" w:afterAutospacing="0"/>
      <w:jc w:val="right"/>
      <w:rPr>
        <w:sz w:val="16"/>
        <w:szCs w:val="16"/>
      </w:rPr>
    </w:pPr>
    <w:r w:rsidRPr="003F0826">
      <w:rPr>
        <w:color w:val="000000"/>
        <w:sz w:val="16"/>
        <w:szCs w:val="16"/>
      </w:rPr>
      <w:t xml:space="preserve"> Permission to duplicate for registered users of the MyQPortal only.</w:t>
    </w:r>
  </w:p>
  <w:p w14:paraId="6A74F3A0" w14:textId="36ED4B6D" w:rsidR="00F00F16" w:rsidRDefault="00F00F16" w:rsidP="004D0B28">
    <w:pPr>
      <w:pStyle w:val="NormalWeb"/>
      <w:spacing w:before="0" w:beforeAutospacing="0" w:after="0" w:afterAutospacing="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C4C5C" w14:textId="77777777" w:rsidR="004D0B28" w:rsidRDefault="00D700E9" w:rsidP="004D0B28">
    <w:pPr>
      <w:pStyle w:val="NormalWeb"/>
      <w:spacing w:before="0" w:beforeAutospacing="0" w:after="0" w:afterAutospacing="0"/>
      <w:jc w:val="right"/>
      <w:rPr>
        <w:color w:val="000000"/>
        <w:sz w:val="16"/>
        <w:szCs w:val="16"/>
      </w:rPr>
    </w:pPr>
    <w:r w:rsidRPr="003F0826">
      <w:rPr>
        <w:noProof/>
        <w:sz w:val="16"/>
        <w:szCs w:val="16"/>
      </w:rPr>
      <w:drawing>
        <wp:anchor distT="0" distB="0" distL="114300" distR="114300" simplePos="0" relativeHeight="251663360" behindDoc="0" locked="0" layoutInCell="1" allowOverlap="1" wp14:anchorId="786956B6" wp14:editId="5187F460">
          <wp:simplePos x="0" y="0"/>
          <wp:positionH relativeFrom="column">
            <wp:posOffset>-219075</wp:posOffset>
          </wp:positionH>
          <wp:positionV relativeFrom="page">
            <wp:posOffset>9328150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00789575" name="Picture 50078957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0826">
      <w:rPr>
        <w:color w:val="000000"/>
        <w:sz w:val="16"/>
        <w:szCs w:val="16"/>
      </w:rPr>
      <w:t>©</w:t>
    </w:r>
    <w:r w:rsidR="004D0B28" w:rsidRPr="003F0826">
      <w:rPr>
        <w:color w:val="000000"/>
        <w:sz w:val="16"/>
        <w:szCs w:val="16"/>
      </w:rPr>
      <w:t>2019</w:t>
    </w:r>
    <w:r w:rsidR="004D0B28">
      <w:rPr>
        <w:color w:val="000000"/>
        <w:sz w:val="16"/>
        <w:szCs w:val="16"/>
      </w:rPr>
      <w:t>-2025</w:t>
    </w:r>
    <w:r w:rsidR="004D0B28" w:rsidRPr="003F0826">
      <w:rPr>
        <w:color w:val="000000"/>
        <w:sz w:val="16"/>
        <w:szCs w:val="16"/>
      </w:rPr>
      <w:t>, IDE Corp.</w:t>
    </w:r>
    <w:r w:rsidR="004D0B28">
      <w:rPr>
        <w:color w:val="000000"/>
        <w:sz w:val="16"/>
        <w:szCs w:val="16"/>
      </w:rPr>
      <w:t xml:space="preserve"> </w:t>
    </w:r>
    <w:r w:rsidR="004D0B28" w:rsidRPr="003F0826">
      <w:rPr>
        <w:color w:val="000000"/>
        <w:sz w:val="16"/>
        <w:szCs w:val="16"/>
      </w:rPr>
      <w:t>and EdQuiddity Inc</w:t>
    </w:r>
  </w:p>
  <w:p w14:paraId="506A4554" w14:textId="77777777" w:rsidR="004D0B28" w:rsidRPr="003F0826" w:rsidRDefault="004D0B28" w:rsidP="004D0B28">
    <w:pPr>
      <w:pStyle w:val="NormalWeb"/>
      <w:spacing w:before="0" w:beforeAutospacing="0" w:after="0" w:afterAutospacing="0"/>
      <w:jc w:val="right"/>
      <w:rPr>
        <w:color w:val="000000"/>
        <w:sz w:val="16"/>
        <w:szCs w:val="16"/>
      </w:rPr>
    </w:pPr>
    <w:r w:rsidRPr="004D0B28">
      <w:rPr>
        <w:color w:val="000000"/>
        <w:sz w:val="16"/>
        <w:szCs w:val="16"/>
      </w:rPr>
      <w:t>Modified from copyrighted material of IDE Corp.</w:t>
    </w:r>
  </w:p>
  <w:p w14:paraId="17F2948A" w14:textId="77777777" w:rsidR="004D0B28" w:rsidRPr="003F0826" w:rsidRDefault="004D0B28" w:rsidP="004D0B28">
    <w:pPr>
      <w:pStyle w:val="NormalWeb"/>
      <w:spacing w:before="0" w:beforeAutospacing="0" w:after="0" w:afterAutospacing="0"/>
      <w:jc w:val="right"/>
      <w:rPr>
        <w:sz w:val="16"/>
        <w:szCs w:val="16"/>
      </w:rPr>
    </w:pPr>
    <w:r w:rsidRPr="003F0826">
      <w:rPr>
        <w:color w:val="000000"/>
        <w:sz w:val="16"/>
        <w:szCs w:val="16"/>
      </w:rPr>
      <w:t xml:space="preserve"> Permission to duplicate for registered users of the MyQPortal only.</w:t>
    </w:r>
  </w:p>
  <w:p w14:paraId="0128EC46" w14:textId="5039309F" w:rsidR="00F00F16" w:rsidRDefault="00F00F16" w:rsidP="004D0B28">
    <w:pPr>
      <w:pStyle w:val="NormalWeb"/>
      <w:spacing w:before="0" w:beforeAutospacing="0" w:after="0" w:afterAutospacing="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6900A" w14:textId="77777777" w:rsidR="00C8003F" w:rsidRDefault="00C8003F" w:rsidP="00380E4A">
      <w:r>
        <w:separator/>
      </w:r>
    </w:p>
  </w:footnote>
  <w:footnote w:type="continuationSeparator" w:id="0">
    <w:p w14:paraId="25483750" w14:textId="77777777" w:rsidR="00C8003F" w:rsidRDefault="00C8003F" w:rsidP="00380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13F"/>
    <w:multiLevelType w:val="hybridMultilevel"/>
    <w:tmpl w:val="06BC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66788"/>
    <w:multiLevelType w:val="hybridMultilevel"/>
    <w:tmpl w:val="3ED4C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93442"/>
    <w:multiLevelType w:val="hybridMultilevel"/>
    <w:tmpl w:val="E7B4A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241E41EF"/>
    <w:multiLevelType w:val="hybridMultilevel"/>
    <w:tmpl w:val="0E984C94"/>
    <w:lvl w:ilvl="0" w:tplc="251292BE">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171542"/>
    <w:multiLevelType w:val="hybridMultilevel"/>
    <w:tmpl w:val="6D3C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30113C80"/>
    <w:multiLevelType w:val="hybridMultilevel"/>
    <w:tmpl w:val="5DE69EC2"/>
    <w:lvl w:ilvl="0" w:tplc="251292BE">
      <w:start w:val="1"/>
      <w:numFmt w:val="bullet"/>
      <w:lvlText w:val=""/>
      <w:lvlJc w:val="left"/>
      <w:pPr>
        <w:ind w:left="720" w:hanging="360"/>
      </w:pPr>
      <w:rPr>
        <w:rFonts w:ascii="Wingdings" w:hAnsi="Wingding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9C23D6"/>
    <w:multiLevelType w:val="hybridMultilevel"/>
    <w:tmpl w:val="F6305AEE"/>
    <w:lvl w:ilvl="0" w:tplc="04090001">
      <w:start w:val="1"/>
      <w:numFmt w:val="bullet"/>
      <w:lvlText w:val=""/>
      <w:lvlJc w:val="left"/>
      <w:pPr>
        <w:ind w:left="699" w:hanging="360"/>
      </w:pPr>
      <w:rPr>
        <w:rFonts w:ascii="Symbol" w:hAnsi="Symbol" w:hint="default"/>
      </w:rPr>
    </w:lvl>
    <w:lvl w:ilvl="1" w:tplc="04090003" w:tentative="1">
      <w:start w:val="1"/>
      <w:numFmt w:val="bullet"/>
      <w:lvlText w:val="o"/>
      <w:lvlJc w:val="left"/>
      <w:pPr>
        <w:ind w:left="1419" w:hanging="360"/>
      </w:pPr>
      <w:rPr>
        <w:rFonts w:ascii="Courier New" w:hAnsi="Courier New" w:cs="Courier New" w:hint="default"/>
      </w:rPr>
    </w:lvl>
    <w:lvl w:ilvl="2" w:tplc="04090005" w:tentative="1">
      <w:start w:val="1"/>
      <w:numFmt w:val="bullet"/>
      <w:lvlText w:val=""/>
      <w:lvlJc w:val="left"/>
      <w:pPr>
        <w:ind w:left="2139" w:hanging="360"/>
      </w:pPr>
      <w:rPr>
        <w:rFonts w:ascii="Wingdings" w:hAnsi="Wingdings" w:hint="default"/>
      </w:rPr>
    </w:lvl>
    <w:lvl w:ilvl="3" w:tplc="04090001" w:tentative="1">
      <w:start w:val="1"/>
      <w:numFmt w:val="bullet"/>
      <w:lvlText w:val=""/>
      <w:lvlJc w:val="left"/>
      <w:pPr>
        <w:ind w:left="2859" w:hanging="360"/>
      </w:pPr>
      <w:rPr>
        <w:rFonts w:ascii="Symbol" w:hAnsi="Symbol" w:hint="default"/>
      </w:rPr>
    </w:lvl>
    <w:lvl w:ilvl="4" w:tplc="04090003" w:tentative="1">
      <w:start w:val="1"/>
      <w:numFmt w:val="bullet"/>
      <w:lvlText w:val="o"/>
      <w:lvlJc w:val="left"/>
      <w:pPr>
        <w:ind w:left="3579" w:hanging="360"/>
      </w:pPr>
      <w:rPr>
        <w:rFonts w:ascii="Courier New" w:hAnsi="Courier New" w:cs="Courier New" w:hint="default"/>
      </w:rPr>
    </w:lvl>
    <w:lvl w:ilvl="5" w:tplc="04090005" w:tentative="1">
      <w:start w:val="1"/>
      <w:numFmt w:val="bullet"/>
      <w:lvlText w:val=""/>
      <w:lvlJc w:val="left"/>
      <w:pPr>
        <w:ind w:left="4299" w:hanging="360"/>
      </w:pPr>
      <w:rPr>
        <w:rFonts w:ascii="Wingdings" w:hAnsi="Wingdings" w:hint="default"/>
      </w:rPr>
    </w:lvl>
    <w:lvl w:ilvl="6" w:tplc="04090001" w:tentative="1">
      <w:start w:val="1"/>
      <w:numFmt w:val="bullet"/>
      <w:lvlText w:val=""/>
      <w:lvlJc w:val="left"/>
      <w:pPr>
        <w:ind w:left="5019" w:hanging="360"/>
      </w:pPr>
      <w:rPr>
        <w:rFonts w:ascii="Symbol" w:hAnsi="Symbol" w:hint="default"/>
      </w:rPr>
    </w:lvl>
    <w:lvl w:ilvl="7" w:tplc="04090003" w:tentative="1">
      <w:start w:val="1"/>
      <w:numFmt w:val="bullet"/>
      <w:lvlText w:val="o"/>
      <w:lvlJc w:val="left"/>
      <w:pPr>
        <w:ind w:left="5739" w:hanging="360"/>
      </w:pPr>
      <w:rPr>
        <w:rFonts w:ascii="Courier New" w:hAnsi="Courier New" w:cs="Courier New" w:hint="default"/>
      </w:rPr>
    </w:lvl>
    <w:lvl w:ilvl="8" w:tplc="04090005" w:tentative="1">
      <w:start w:val="1"/>
      <w:numFmt w:val="bullet"/>
      <w:lvlText w:val=""/>
      <w:lvlJc w:val="left"/>
      <w:pPr>
        <w:ind w:left="6459" w:hanging="360"/>
      </w:pPr>
      <w:rPr>
        <w:rFonts w:ascii="Wingdings" w:hAnsi="Wingdings" w:hint="default"/>
      </w:rPr>
    </w:lvl>
  </w:abstractNum>
  <w:abstractNum w:abstractNumId="16" w15:restartNumberingAfterBreak="0">
    <w:nsid w:val="464E4EB7"/>
    <w:multiLevelType w:val="hybridMultilevel"/>
    <w:tmpl w:val="52B2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547C7C"/>
    <w:multiLevelType w:val="hybridMultilevel"/>
    <w:tmpl w:val="9852F094"/>
    <w:lvl w:ilvl="0" w:tplc="ED9CFE2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9D7F00"/>
    <w:multiLevelType w:val="multilevel"/>
    <w:tmpl w:val="E09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60AC6927"/>
    <w:multiLevelType w:val="hybridMultilevel"/>
    <w:tmpl w:val="41107C20"/>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D20ADC"/>
    <w:multiLevelType w:val="hybridMultilevel"/>
    <w:tmpl w:val="7BE0B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FF1D9C"/>
    <w:multiLevelType w:val="hybridMultilevel"/>
    <w:tmpl w:val="22FEC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F87EAD"/>
    <w:multiLevelType w:val="hybridMultilevel"/>
    <w:tmpl w:val="058AE36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060043"/>
    <w:multiLevelType w:val="hybridMultilevel"/>
    <w:tmpl w:val="AFAABD1A"/>
    <w:lvl w:ilvl="0" w:tplc="19588900">
      <w:start w:val="1"/>
      <w:numFmt w:val="bullet"/>
      <w:lvlText w:val=""/>
      <w:lvlJc w:val="left"/>
      <w:pPr>
        <w:ind w:left="144" w:hanging="144"/>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2" w15:restartNumberingAfterBreak="0">
    <w:nsid w:val="72347367"/>
    <w:multiLevelType w:val="hybridMultilevel"/>
    <w:tmpl w:val="FEE8938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7666A"/>
    <w:multiLevelType w:val="hybridMultilevel"/>
    <w:tmpl w:val="C7A6D116"/>
    <w:lvl w:ilvl="0" w:tplc="D19284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EA3338"/>
    <w:multiLevelType w:val="hybridMultilevel"/>
    <w:tmpl w:val="2CD4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175461"/>
    <w:multiLevelType w:val="hybridMultilevel"/>
    <w:tmpl w:val="B5A2BB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76834823">
    <w:abstractNumId w:val="31"/>
  </w:num>
  <w:num w:numId="2" w16cid:durableId="1829324682">
    <w:abstractNumId w:val="24"/>
  </w:num>
  <w:num w:numId="3" w16cid:durableId="1439957026">
    <w:abstractNumId w:val="4"/>
  </w:num>
  <w:num w:numId="4" w16cid:durableId="1685086006">
    <w:abstractNumId w:val="10"/>
  </w:num>
  <w:num w:numId="5" w16cid:durableId="79328239">
    <w:abstractNumId w:val="13"/>
  </w:num>
  <w:num w:numId="6" w16cid:durableId="2133548758">
    <w:abstractNumId w:val="19"/>
  </w:num>
  <w:num w:numId="7" w16cid:durableId="962076176">
    <w:abstractNumId w:val="22"/>
  </w:num>
  <w:num w:numId="8" w16cid:durableId="2108500359">
    <w:abstractNumId w:val="26"/>
  </w:num>
  <w:num w:numId="9" w16cid:durableId="1135681068">
    <w:abstractNumId w:val="9"/>
  </w:num>
  <w:num w:numId="10" w16cid:durableId="1758551252">
    <w:abstractNumId w:val="35"/>
  </w:num>
  <w:num w:numId="11" w16cid:durableId="1649749775">
    <w:abstractNumId w:val="29"/>
  </w:num>
  <w:num w:numId="12" w16cid:durableId="13045746">
    <w:abstractNumId w:val="32"/>
  </w:num>
  <w:num w:numId="13" w16cid:durableId="491987977">
    <w:abstractNumId w:val="37"/>
  </w:num>
  <w:num w:numId="14" w16cid:durableId="1636638485">
    <w:abstractNumId w:val="36"/>
  </w:num>
  <w:num w:numId="15" w16cid:durableId="30690351">
    <w:abstractNumId w:val="7"/>
  </w:num>
  <w:num w:numId="16" w16cid:durableId="1067655525">
    <w:abstractNumId w:val="20"/>
  </w:num>
  <w:num w:numId="17" w16cid:durableId="1680230863">
    <w:abstractNumId w:val="1"/>
  </w:num>
  <w:num w:numId="18" w16cid:durableId="1909609847">
    <w:abstractNumId w:val="5"/>
  </w:num>
  <w:num w:numId="19" w16cid:durableId="194773190">
    <w:abstractNumId w:val="23"/>
  </w:num>
  <w:num w:numId="20" w16cid:durableId="1761561877">
    <w:abstractNumId w:val="15"/>
  </w:num>
  <w:num w:numId="21" w16cid:durableId="761754321">
    <w:abstractNumId w:val="8"/>
  </w:num>
  <w:num w:numId="22" w16cid:durableId="759061607">
    <w:abstractNumId w:val="3"/>
  </w:num>
  <w:num w:numId="23" w16cid:durableId="1599367562">
    <w:abstractNumId w:val="25"/>
  </w:num>
  <w:num w:numId="24" w16cid:durableId="393235130">
    <w:abstractNumId w:val="34"/>
  </w:num>
  <w:num w:numId="25" w16cid:durableId="541747093">
    <w:abstractNumId w:val="27"/>
  </w:num>
  <w:num w:numId="26" w16cid:durableId="368259910">
    <w:abstractNumId w:val="11"/>
  </w:num>
  <w:num w:numId="27" w16cid:durableId="399981428">
    <w:abstractNumId w:val="16"/>
  </w:num>
  <w:num w:numId="28" w16cid:durableId="507448500">
    <w:abstractNumId w:val="17"/>
  </w:num>
  <w:num w:numId="29" w16cid:durableId="942037864">
    <w:abstractNumId w:val="21"/>
  </w:num>
  <w:num w:numId="30" w16cid:durableId="785732911">
    <w:abstractNumId w:val="14"/>
  </w:num>
  <w:num w:numId="31" w16cid:durableId="620694516">
    <w:abstractNumId w:val="12"/>
  </w:num>
  <w:num w:numId="32" w16cid:durableId="56056001">
    <w:abstractNumId w:val="6"/>
  </w:num>
  <w:num w:numId="33" w16cid:durableId="1303921620">
    <w:abstractNumId w:val="30"/>
  </w:num>
  <w:num w:numId="34" w16cid:durableId="658120518">
    <w:abstractNumId w:val="28"/>
  </w:num>
  <w:num w:numId="35" w16cid:durableId="1479834470">
    <w:abstractNumId w:val="18"/>
  </w:num>
  <w:num w:numId="36" w16cid:durableId="960763412">
    <w:abstractNumId w:val="38"/>
  </w:num>
  <w:num w:numId="37" w16cid:durableId="1109354552">
    <w:abstractNumId w:val="33"/>
  </w:num>
  <w:num w:numId="38" w16cid:durableId="1118992051">
    <w:abstractNumId w:val="2"/>
  </w:num>
  <w:num w:numId="39" w16cid:durableId="1655909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A4"/>
    <w:rsid w:val="00080E33"/>
    <w:rsid w:val="0012292E"/>
    <w:rsid w:val="001417FC"/>
    <w:rsid w:val="00181EAA"/>
    <w:rsid w:val="001B2F50"/>
    <w:rsid w:val="001F1906"/>
    <w:rsid w:val="00242D85"/>
    <w:rsid w:val="00285A02"/>
    <w:rsid w:val="002A23E9"/>
    <w:rsid w:val="002A2D9C"/>
    <w:rsid w:val="002B5CDE"/>
    <w:rsid w:val="002D3552"/>
    <w:rsid w:val="002D7015"/>
    <w:rsid w:val="00312F65"/>
    <w:rsid w:val="00327900"/>
    <w:rsid w:val="00373BFC"/>
    <w:rsid w:val="00380E4A"/>
    <w:rsid w:val="0039527A"/>
    <w:rsid w:val="003D023F"/>
    <w:rsid w:val="003F0826"/>
    <w:rsid w:val="0043467A"/>
    <w:rsid w:val="004B0BEB"/>
    <w:rsid w:val="004C0DFE"/>
    <w:rsid w:val="004C66D4"/>
    <w:rsid w:val="004D0B28"/>
    <w:rsid w:val="004D5CE0"/>
    <w:rsid w:val="004F3560"/>
    <w:rsid w:val="004F6CFD"/>
    <w:rsid w:val="00553F47"/>
    <w:rsid w:val="00574A18"/>
    <w:rsid w:val="005A1DA7"/>
    <w:rsid w:val="006615BE"/>
    <w:rsid w:val="00711DF5"/>
    <w:rsid w:val="007339EF"/>
    <w:rsid w:val="0074568A"/>
    <w:rsid w:val="00755D02"/>
    <w:rsid w:val="0076290A"/>
    <w:rsid w:val="007F2CAF"/>
    <w:rsid w:val="0085448A"/>
    <w:rsid w:val="008C0FA4"/>
    <w:rsid w:val="0091628B"/>
    <w:rsid w:val="009451CB"/>
    <w:rsid w:val="00956C50"/>
    <w:rsid w:val="009742FB"/>
    <w:rsid w:val="009748C9"/>
    <w:rsid w:val="00A0228C"/>
    <w:rsid w:val="00A1229B"/>
    <w:rsid w:val="00AA2CE4"/>
    <w:rsid w:val="00AE2BE9"/>
    <w:rsid w:val="00B216C1"/>
    <w:rsid w:val="00B54EFC"/>
    <w:rsid w:val="00B735F0"/>
    <w:rsid w:val="00BD0436"/>
    <w:rsid w:val="00BD22E5"/>
    <w:rsid w:val="00BF6291"/>
    <w:rsid w:val="00C50984"/>
    <w:rsid w:val="00C8003F"/>
    <w:rsid w:val="00CA7857"/>
    <w:rsid w:val="00CC0631"/>
    <w:rsid w:val="00CE7A15"/>
    <w:rsid w:val="00D148BF"/>
    <w:rsid w:val="00D42FCC"/>
    <w:rsid w:val="00D700E9"/>
    <w:rsid w:val="00ED6EB0"/>
    <w:rsid w:val="00EE697F"/>
    <w:rsid w:val="00F00F16"/>
    <w:rsid w:val="00F0159F"/>
    <w:rsid w:val="00FF5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6E4C5"/>
  <w14:defaultImageDpi w14:val="32767"/>
  <w15:chartTrackingRefBased/>
  <w15:docId w15:val="{33F50E4B-DC3D-C74C-85BE-E73C5B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A2D9C"/>
    <w:rPr>
      <w:rFonts w:ascii="Times New Roman" w:eastAsia="Times New Roman" w:hAnsi="Times New Roman" w:cs="Times New Roman"/>
    </w:rPr>
  </w:style>
  <w:style w:type="paragraph" w:styleId="Heading1">
    <w:name w:val="heading 1"/>
    <w:basedOn w:val="Normal"/>
    <w:next w:val="Normal"/>
    <w:link w:val="Heading1Char"/>
    <w:uiPriority w:val="9"/>
    <w:qFormat/>
    <w:rsid w:val="00711DF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E4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80E4A"/>
  </w:style>
  <w:style w:type="paragraph" w:styleId="Footer">
    <w:name w:val="footer"/>
    <w:basedOn w:val="Normal"/>
    <w:link w:val="FooterChar"/>
    <w:uiPriority w:val="99"/>
    <w:unhideWhenUsed/>
    <w:rsid w:val="00380E4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80E4A"/>
  </w:style>
  <w:style w:type="paragraph" w:styleId="NormalWeb">
    <w:name w:val="Normal (Web)"/>
    <w:basedOn w:val="Normal"/>
    <w:uiPriority w:val="99"/>
    <w:unhideWhenUsed/>
    <w:rsid w:val="00380E4A"/>
    <w:pPr>
      <w:spacing w:before="100" w:beforeAutospacing="1" w:after="100" w:afterAutospacing="1"/>
    </w:pPr>
  </w:style>
  <w:style w:type="character" w:styleId="Hyperlink">
    <w:name w:val="Hyperlink"/>
    <w:basedOn w:val="DefaultParagraphFont"/>
    <w:uiPriority w:val="99"/>
    <w:unhideWhenUsed/>
    <w:rsid w:val="00380E4A"/>
    <w:rPr>
      <w:color w:val="0000FF"/>
      <w:u w:val="single"/>
    </w:rPr>
  </w:style>
  <w:style w:type="table" w:styleId="TableGrid">
    <w:name w:val="Table Grid"/>
    <w:basedOn w:val="TableNormal"/>
    <w:uiPriority w:val="39"/>
    <w:rsid w:val="0038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DF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11DF5"/>
    <w:rPr>
      <w:sz w:val="16"/>
      <w:szCs w:val="16"/>
    </w:rPr>
  </w:style>
  <w:style w:type="paragraph" w:styleId="CommentText">
    <w:name w:val="annotation text"/>
    <w:basedOn w:val="Normal"/>
    <w:link w:val="CommentTextChar"/>
    <w:uiPriority w:val="99"/>
    <w:semiHidden/>
    <w:unhideWhenUsed/>
    <w:rsid w:val="00711DF5"/>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711DF5"/>
    <w:rPr>
      <w:sz w:val="20"/>
      <w:szCs w:val="20"/>
    </w:rPr>
  </w:style>
  <w:style w:type="paragraph" w:styleId="CommentSubject">
    <w:name w:val="annotation subject"/>
    <w:basedOn w:val="CommentText"/>
    <w:next w:val="CommentText"/>
    <w:link w:val="CommentSubjectChar"/>
    <w:uiPriority w:val="99"/>
    <w:semiHidden/>
    <w:unhideWhenUsed/>
    <w:rsid w:val="00711DF5"/>
    <w:rPr>
      <w:b/>
      <w:bCs/>
    </w:rPr>
  </w:style>
  <w:style w:type="character" w:customStyle="1" w:styleId="CommentSubjectChar">
    <w:name w:val="Comment Subject Char"/>
    <w:basedOn w:val="CommentTextChar"/>
    <w:link w:val="CommentSubject"/>
    <w:uiPriority w:val="99"/>
    <w:semiHidden/>
    <w:rsid w:val="00711DF5"/>
    <w:rPr>
      <w:b/>
      <w:bCs/>
      <w:sz w:val="20"/>
      <w:szCs w:val="20"/>
    </w:rPr>
  </w:style>
  <w:style w:type="paragraph" w:styleId="BalloonText">
    <w:name w:val="Balloon Text"/>
    <w:basedOn w:val="Normal"/>
    <w:link w:val="BalloonTextChar"/>
    <w:uiPriority w:val="99"/>
    <w:semiHidden/>
    <w:unhideWhenUsed/>
    <w:rsid w:val="00711DF5"/>
    <w:rPr>
      <w:rFonts w:eastAsiaTheme="minorHAnsi"/>
      <w:sz w:val="18"/>
      <w:szCs w:val="18"/>
    </w:rPr>
  </w:style>
  <w:style w:type="character" w:customStyle="1" w:styleId="BalloonTextChar">
    <w:name w:val="Balloon Text Char"/>
    <w:basedOn w:val="DefaultParagraphFont"/>
    <w:link w:val="BalloonText"/>
    <w:uiPriority w:val="99"/>
    <w:semiHidden/>
    <w:rsid w:val="00711DF5"/>
    <w:rPr>
      <w:rFonts w:ascii="Times New Roman" w:hAnsi="Times New Roman" w:cs="Times New Roman"/>
      <w:sz w:val="18"/>
      <w:szCs w:val="18"/>
    </w:rPr>
  </w:style>
  <w:style w:type="paragraph" w:styleId="ListParagraph">
    <w:name w:val="List Paragraph"/>
    <w:basedOn w:val="Normal"/>
    <w:uiPriority w:val="34"/>
    <w:qFormat/>
    <w:rsid w:val="00711DF5"/>
    <w:pPr>
      <w:ind w:left="720"/>
      <w:contextualSpacing/>
    </w:pPr>
    <w:rPr>
      <w:rFonts w:asciiTheme="minorHAnsi" w:eastAsiaTheme="minorHAnsi" w:hAnsiTheme="minorHAnsi" w:cstheme="minorBidi"/>
    </w:rPr>
  </w:style>
  <w:style w:type="character" w:styleId="UnresolvedMention">
    <w:name w:val="Unresolved Mention"/>
    <w:basedOn w:val="DefaultParagraphFont"/>
    <w:uiPriority w:val="99"/>
    <w:rsid w:val="00A1229B"/>
    <w:rPr>
      <w:color w:val="605E5C"/>
      <w:shd w:val="clear" w:color="auto" w:fill="E1DFDD"/>
    </w:rPr>
  </w:style>
  <w:style w:type="character" w:styleId="FollowedHyperlink">
    <w:name w:val="FollowedHyperlink"/>
    <w:basedOn w:val="DefaultParagraphFont"/>
    <w:uiPriority w:val="99"/>
    <w:semiHidden/>
    <w:unhideWhenUsed/>
    <w:rsid w:val="00F0159F"/>
    <w:rPr>
      <w:color w:val="954F72" w:themeColor="followedHyperlink"/>
      <w:u w:val="single"/>
    </w:rPr>
  </w:style>
  <w:style w:type="paragraph" w:styleId="FootnoteText">
    <w:name w:val="footnote text"/>
    <w:basedOn w:val="Normal"/>
    <w:link w:val="FootnoteTextChar"/>
    <w:uiPriority w:val="99"/>
    <w:semiHidden/>
    <w:unhideWhenUsed/>
    <w:rsid w:val="00242D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42D85"/>
    <w:rPr>
      <w:sz w:val="20"/>
      <w:szCs w:val="20"/>
    </w:rPr>
  </w:style>
  <w:style w:type="character" w:styleId="FootnoteReference">
    <w:name w:val="footnote reference"/>
    <w:basedOn w:val="DefaultParagraphFont"/>
    <w:uiPriority w:val="99"/>
    <w:semiHidden/>
    <w:unhideWhenUsed/>
    <w:rsid w:val="00242D85"/>
    <w:rPr>
      <w:vertAlign w:val="superscript"/>
    </w:rPr>
  </w:style>
  <w:style w:type="character" w:styleId="Emphasis">
    <w:name w:val="Emphasis"/>
    <w:basedOn w:val="DefaultParagraphFont"/>
    <w:uiPriority w:val="20"/>
    <w:qFormat/>
    <w:rsid w:val="003F08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30148">
      <w:bodyDiv w:val="1"/>
      <w:marLeft w:val="0"/>
      <w:marRight w:val="0"/>
      <w:marTop w:val="0"/>
      <w:marBottom w:val="0"/>
      <w:divBdr>
        <w:top w:val="none" w:sz="0" w:space="0" w:color="auto"/>
        <w:left w:val="none" w:sz="0" w:space="0" w:color="auto"/>
        <w:bottom w:val="none" w:sz="0" w:space="0" w:color="auto"/>
        <w:right w:val="none" w:sz="0" w:space="0" w:color="auto"/>
      </w:divBdr>
    </w:div>
    <w:div w:id="170067831">
      <w:bodyDiv w:val="1"/>
      <w:marLeft w:val="0"/>
      <w:marRight w:val="0"/>
      <w:marTop w:val="0"/>
      <w:marBottom w:val="0"/>
      <w:divBdr>
        <w:top w:val="none" w:sz="0" w:space="0" w:color="auto"/>
        <w:left w:val="none" w:sz="0" w:space="0" w:color="auto"/>
        <w:bottom w:val="none" w:sz="0" w:space="0" w:color="auto"/>
        <w:right w:val="none" w:sz="0" w:space="0" w:color="auto"/>
      </w:divBdr>
    </w:div>
    <w:div w:id="182062999">
      <w:bodyDiv w:val="1"/>
      <w:marLeft w:val="0"/>
      <w:marRight w:val="0"/>
      <w:marTop w:val="0"/>
      <w:marBottom w:val="0"/>
      <w:divBdr>
        <w:top w:val="none" w:sz="0" w:space="0" w:color="auto"/>
        <w:left w:val="none" w:sz="0" w:space="0" w:color="auto"/>
        <w:bottom w:val="none" w:sz="0" w:space="0" w:color="auto"/>
        <w:right w:val="none" w:sz="0" w:space="0" w:color="auto"/>
      </w:divBdr>
    </w:div>
    <w:div w:id="335807553">
      <w:bodyDiv w:val="1"/>
      <w:marLeft w:val="0"/>
      <w:marRight w:val="0"/>
      <w:marTop w:val="0"/>
      <w:marBottom w:val="0"/>
      <w:divBdr>
        <w:top w:val="none" w:sz="0" w:space="0" w:color="auto"/>
        <w:left w:val="none" w:sz="0" w:space="0" w:color="auto"/>
        <w:bottom w:val="none" w:sz="0" w:space="0" w:color="auto"/>
        <w:right w:val="none" w:sz="0" w:space="0" w:color="auto"/>
      </w:divBdr>
    </w:div>
    <w:div w:id="374962851">
      <w:bodyDiv w:val="1"/>
      <w:marLeft w:val="0"/>
      <w:marRight w:val="0"/>
      <w:marTop w:val="0"/>
      <w:marBottom w:val="0"/>
      <w:divBdr>
        <w:top w:val="none" w:sz="0" w:space="0" w:color="auto"/>
        <w:left w:val="none" w:sz="0" w:space="0" w:color="auto"/>
        <w:bottom w:val="none" w:sz="0" w:space="0" w:color="auto"/>
        <w:right w:val="none" w:sz="0" w:space="0" w:color="auto"/>
      </w:divBdr>
    </w:div>
    <w:div w:id="408768896">
      <w:bodyDiv w:val="1"/>
      <w:marLeft w:val="0"/>
      <w:marRight w:val="0"/>
      <w:marTop w:val="0"/>
      <w:marBottom w:val="0"/>
      <w:divBdr>
        <w:top w:val="none" w:sz="0" w:space="0" w:color="auto"/>
        <w:left w:val="none" w:sz="0" w:space="0" w:color="auto"/>
        <w:bottom w:val="none" w:sz="0" w:space="0" w:color="auto"/>
        <w:right w:val="none" w:sz="0" w:space="0" w:color="auto"/>
      </w:divBdr>
    </w:div>
    <w:div w:id="685912982">
      <w:bodyDiv w:val="1"/>
      <w:marLeft w:val="0"/>
      <w:marRight w:val="0"/>
      <w:marTop w:val="0"/>
      <w:marBottom w:val="0"/>
      <w:divBdr>
        <w:top w:val="none" w:sz="0" w:space="0" w:color="auto"/>
        <w:left w:val="none" w:sz="0" w:space="0" w:color="auto"/>
        <w:bottom w:val="none" w:sz="0" w:space="0" w:color="auto"/>
        <w:right w:val="none" w:sz="0" w:space="0" w:color="auto"/>
      </w:divBdr>
    </w:div>
    <w:div w:id="868108684">
      <w:bodyDiv w:val="1"/>
      <w:marLeft w:val="0"/>
      <w:marRight w:val="0"/>
      <w:marTop w:val="0"/>
      <w:marBottom w:val="0"/>
      <w:divBdr>
        <w:top w:val="none" w:sz="0" w:space="0" w:color="auto"/>
        <w:left w:val="none" w:sz="0" w:space="0" w:color="auto"/>
        <w:bottom w:val="none" w:sz="0" w:space="0" w:color="auto"/>
        <w:right w:val="none" w:sz="0" w:space="0" w:color="auto"/>
      </w:divBdr>
    </w:div>
    <w:div w:id="875580244">
      <w:bodyDiv w:val="1"/>
      <w:marLeft w:val="0"/>
      <w:marRight w:val="0"/>
      <w:marTop w:val="0"/>
      <w:marBottom w:val="0"/>
      <w:divBdr>
        <w:top w:val="none" w:sz="0" w:space="0" w:color="auto"/>
        <w:left w:val="none" w:sz="0" w:space="0" w:color="auto"/>
        <w:bottom w:val="none" w:sz="0" w:space="0" w:color="auto"/>
        <w:right w:val="none" w:sz="0" w:space="0" w:color="auto"/>
      </w:divBdr>
    </w:div>
    <w:div w:id="876702456">
      <w:bodyDiv w:val="1"/>
      <w:marLeft w:val="0"/>
      <w:marRight w:val="0"/>
      <w:marTop w:val="0"/>
      <w:marBottom w:val="0"/>
      <w:divBdr>
        <w:top w:val="none" w:sz="0" w:space="0" w:color="auto"/>
        <w:left w:val="none" w:sz="0" w:space="0" w:color="auto"/>
        <w:bottom w:val="none" w:sz="0" w:space="0" w:color="auto"/>
        <w:right w:val="none" w:sz="0" w:space="0" w:color="auto"/>
      </w:divBdr>
    </w:div>
    <w:div w:id="879900345">
      <w:bodyDiv w:val="1"/>
      <w:marLeft w:val="0"/>
      <w:marRight w:val="0"/>
      <w:marTop w:val="0"/>
      <w:marBottom w:val="0"/>
      <w:divBdr>
        <w:top w:val="none" w:sz="0" w:space="0" w:color="auto"/>
        <w:left w:val="none" w:sz="0" w:space="0" w:color="auto"/>
        <w:bottom w:val="none" w:sz="0" w:space="0" w:color="auto"/>
        <w:right w:val="none" w:sz="0" w:space="0" w:color="auto"/>
      </w:divBdr>
    </w:div>
    <w:div w:id="880358217">
      <w:bodyDiv w:val="1"/>
      <w:marLeft w:val="0"/>
      <w:marRight w:val="0"/>
      <w:marTop w:val="0"/>
      <w:marBottom w:val="0"/>
      <w:divBdr>
        <w:top w:val="none" w:sz="0" w:space="0" w:color="auto"/>
        <w:left w:val="none" w:sz="0" w:space="0" w:color="auto"/>
        <w:bottom w:val="none" w:sz="0" w:space="0" w:color="auto"/>
        <w:right w:val="none" w:sz="0" w:space="0" w:color="auto"/>
      </w:divBdr>
    </w:div>
    <w:div w:id="1038892250">
      <w:bodyDiv w:val="1"/>
      <w:marLeft w:val="0"/>
      <w:marRight w:val="0"/>
      <w:marTop w:val="0"/>
      <w:marBottom w:val="0"/>
      <w:divBdr>
        <w:top w:val="none" w:sz="0" w:space="0" w:color="auto"/>
        <w:left w:val="none" w:sz="0" w:space="0" w:color="auto"/>
        <w:bottom w:val="none" w:sz="0" w:space="0" w:color="auto"/>
        <w:right w:val="none" w:sz="0" w:space="0" w:color="auto"/>
      </w:divBdr>
    </w:div>
    <w:div w:id="1052386907">
      <w:bodyDiv w:val="1"/>
      <w:marLeft w:val="0"/>
      <w:marRight w:val="0"/>
      <w:marTop w:val="0"/>
      <w:marBottom w:val="0"/>
      <w:divBdr>
        <w:top w:val="none" w:sz="0" w:space="0" w:color="auto"/>
        <w:left w:val="none" w:sz="0" w:space="0" w:color="auto"/>
        <w:bottom w:val="none" w:sz="0" w:space="0" w:color="auto"/>
        <w:right w:val="none" w:sz="0" w:space="0" w:color="auto"/>
      </w:divBdr>
    </w:div>
    <w:div w:id="1167938147">
      <w:bodyDiv w:val="1"/>
      <w:marLeft w:val="0"/>
      <w:marRight w:val="0"/>
      <w:marTop w:val="0"/>
      <w:marBottom w:val="0"/>
      <w:divBdr>
        <w:top w:val="none" w:sz="0" w:space="0" w:color="auto"/>
        <w:left w:val="none" w:sz="0" w:space="0" w:color="auto"/>
        <w:bottom w:val="none" w:sz="0" w:space="0" w:color="auto"/>
        <w:right w:val="none" w:sz="0" w:space="0" w:color="auto"/>
      </w:divBdr>
    </w:div>
    <w:div w:id="1208221752">
      <w:bodyDiv w:val="1"/>
      <w:marLeft w:val="0"/>
      <w:marRight w:val="0"/>
      <w:marTop w:val="0"/>
      <w:marBottom w:val="0"/>
      <w:divBdr>
        <w:top w:val="none" w:sz="0" w:space="0" w:color="auto"/>
        <w:left w:val="none" w:sz="0" w:space="0" w:color="auto"/>
        <w:bottom w:val="none" w:sz="0" w:space="0" w:color="auto"/>
        <w:right w:val="none" w:sz="0" w:space="0" w:color="auto"/>
      </w:divBdr>
    </w:div>
    <w:div w:id="1389644055">
      <w:bodyDiv w:val="1"/>
      <w:marLeft w:val="0"/>
      <w:marRight w:val="0"/>
      <w:marTop w:val="0"/>
      <w:marBottom w:val="0"/>
      <w:divBdr>
        <w:top w:val="none" w:sz="0" w:space="0" w:color="auto"/>
        <w:left w:val="none" w:sz="0" w:space="0" w:color="auto"/>
        <w:bottom w:val="none" w:sz="0" w:space="0" w:color="auto"/>
        <w:right w:val="none" w:sz="0" w:space="0" w:color="auto"/>
      </w:divBdr>
    </w:div>
    <w:div w:id="1517109948">
      <w:bodyDiv w:val="1"/>
      <w:marLeft w:val="0"/>
      <w:marRight w:val="0"/>
      <w:marTop w:val="0"/>
      <w:marBottom w:val="0"/>
      <w:divBdr>
        <w:top w:val="none" w:sz="0" w:space="0" w:color="auto"/>
        <w:left w:val="none" w:sz="0" w:space="0" w:color="auto"/>
        <w:bottom w:val="none" w:sz="0" w:space="0" w:color="auto"/>
        <w:right w:val="none" w:sz="0" w:space="0" w:color="auto"/>
      </w:divBdr>
    </w:div>
    <w:div w:id="1530217967">
      <w:bodyDiv w:val="1"/>
      <w:marLeft w:val="0"/>
      <w:marRight w:val="0"/>
      <w:marTop w:val="0"/>
      <w:marBottom w:val="0"/>
      <w:divBdr>
        <w:top w:val="none" w:sz="0" w:space="0" w:color="auto"/>
        <w:left w:val="none" w:sz="0" w:space="0" w:color="auto"/>
        <w:bottom w:val="none" w:sz="0" w:space="0" w:color="auto"/>
        <w:right w:val="none" w:sz="0" w:space="0" w:color="auto"/>
      </w:divBdr>
    </w:div>
    <w:div w:id="1734573506">
      <w:bodyDiv w:val="1"/>
      <w:marLeft w:val="0"/>
      <w:marRight w:val="0"/>
      <w:marTop w:val="0"/>
      <w:marBottom w:val="0"/>
      <w:divBdr>
        <w:top w:val="none" w:sz="0" w:space="0" w:color="auto"/>
        <w:left w:val="none" w:sz="0" w:space="0" w:color="auto"/>
        <w:bottom w:val="none" w:sz="0" w:space="0" w:color="auto"/>
        <w:right w:val="none" w:sz="0" w:space="0" w:color="auto"/>
      </w:divBdr>
    </w:div>
    <w:div w:id="1752969319">
      <w:bodyDiv w:val="1"/>
      <w:marLeft w:val="0"/>
      <w:marRight w:val="0"/>
      <w:marTop w:val="0"/>
      <w:marBottom w:val="0"/>
      <w:divBdr>
        <w:top w:val="none" w:sz="0" w:space="0" w:color="auto"/>
        <w:left w:val="none" w:sz="0" w:space="0" w:color="auto"/>
        <w:bottom w:val="none" w:sz="0" w:space="0" w:color="auto"/>
        <w:right w:val="none" w:sz="0" w:space="0" w:color="auto"/>
      </w:divBdr>
    </w:div>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 w:id="1794129188">
      <w:bodyDiv w:val="1"/>
      <w:marLeft w:val="0"/>
      <w:marRight w:val="0"/>
      <w:marTop w:val="0"/>
      <w:marBottom w:val="0"/>
      <w:divBdr>
        <w:top w:val="none" w:sz="0" w:space="0" w:color="auto"/>
        <w:left w:val="none" w:sz="0" w:space="0" w:color="auto"/>
        <w:bottom w:val="none" w:sz="0" w:space="0" w:color="auto"/>
        <w:right w:val="none" w:sz="0" w:space="0" w:color="auto"/>
      </w:divBdr>
    </w:div>
    <w:div w:id="1831869947">
      <w:bodyDiv w:val="1"/>
      <w:marLeft w:val="0"/>
      <w:marRight w:val="0"/>
      <w:marTop w:val="0"/>
      <w:marBottom w:val="0"/>
      <w:divBdr>
        <w:top w:val="none" w:sz="0" w:space="0" w:color="auto"/>
        <w:left w:val="none" w:sz="0" w:space="0" w:color="auto"/>
        <w:bottom w:val="none" w:sz="0" w:space="0" w:color="auto"/>
        <w:right w:val="none" w:sz="0" w:space="0" w:color="auto"/>
      </w:divBdr>
    </w:div>
    <w:div w:id="1919632310">
      <w:bodyDiv w:val="1"/>
      <w:marLeft w:val="0"/>
      <w:marRight w:val="0"/>
      <w:marTop w:val="0"/>
      <w:marBottom w:val="0"/>
      <w:divBdr>
        <w:top w:val="none" w:sz="0" w:space="0" w:color="auto"/>
        <w:left w:val="none" w:sz="0" w:space="0" w:color="auto"/>
        <w:bottom w:val="none" w:sz="0" w:space="0" w:color="auto"/>
        <w:right w:val="none" w:sz="0" w:space="0" w:color="auto"/>
      </w:divBdr>
    </w:div>
    <w:div w:id="1969242564">
      <w:bodyDiv w:val="1"/>
      <w:marLeft w:val="0"/>
      <w:marRight w:val="0"/>
      <w:marTop w:val="0"/>
      <w:marBottom w:val="0"/>
      <w:divBdr>
        <w:top w:val="none" w:sz="0" w:space="0" w:color="auto"/>
        <w:left w:val="none" w:sz="0" w:space="0" w:color="auto"/>
        <w:bottom w:val="none" w:sz="0" w:space="0" w:color="auto"/>
        <w:right w:val="none" w:sz="0" w:space="0" w:color="auto"/>
      </w:divBdr>
    </w:div>
    <w:div w:id="2025326954">
      <w:bodyDiv w:val="1"/>
      <w:marLeft w:val="0"/>
      <w:marRight w:val="0"/>
      <w:marTop w:val="0"/>
      <w:marBottom w:val="0"/>
      <w:divBdr>
        <w:top w:val="none" w:sz="0" w:space="0" w:color="auto"/>
        <w:left w:val="none" w:sz="0" w:space="0" w:color="auto"/>
        <w:bottom w:val="none" w:sz="0" w:space="0" w:color="auto"/>
        <w:right w:val="none" w:sz="0" w:space="0" w:color="auto"/>
      </w:divBdr>
    </w:div>
    <w:div w:id="2085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pg.si.edu/blog/now-on-view-portrait-barack-obama-shepard-faire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5.jpeg"/><Relationship Id="rId10" Type="http://schemas.openxmlformats.org/officeDocument/2006/relationships/hyperlink" Target="https://www.loc.gov/pictures/resource/ppmsc.03521/"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americanhistory.si.edu/collections/search/object/nmah_53812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2111</Words>
  <Characters>12039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Artistic Persuasion</vt:lpstr>
    </vt:vector>
  </TitlesOfParts>
  <Manager/>
  <Company>EDQuiddity</Company>
  <LinksUpToDate>false</LinksUpToDate>
  <CharactersWithSpaces>14122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Artistic Persuasion</dc:title>
  <dc:subject/>
  <dc:creator>EDQuiddity</dc:creator>
  <cp:keywords/>
  <dc:description/>
  <cp:lastModifiedBy>Tara Tomczyk</cp:lastModifiedBy>
  <cp:revision>7</cp:revision>
  <dcterms:created xsi:type="dcterms:W3CDTF">2025-11-05T13:50:00Z</dcterms:created>
  <dcterms:modified xsi:type="dcterms:W3CDTF">2025-11-05T13:58:00Z</dcterms:modified>
  <cp:category/>
</cp:coreProperties>
</file>