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93B3B" w14:textId="77777777" w:rsidR="00B07CE0" w:rsidRPr="00167986" w:rsidRDefault="00DF1B7C" w:rsidP="00167986">
      <w:pPr>
        <w:jc w:val="center"/>
        <w:rPr>
          <w:rFonts w:ascii="Calibri" w:hAnsi="Calibri"/>
          <w:b/>
          <w:sz w:val="28"/>
          <w:szCs w:val="36"/>
        </w:rPr>
      </w:pPr>
      <w:r w:rsidRPr="00167986">
        <w:rPr>
          <w:rFonts w:ascii="Calibri" w:hAnsi="Calibri"/>
          <w:b/>
          <w:sz w:val="28"/>
          <w:szCs w:val="36"/>
        </w:rPr>
        <w:t>The Structures and Strategies of the Learner-Active, Technology-Infused Classroom™</w:t>
      </w:r>
    </w:p>
    <w:p w14:paraId="2E0215A2" w14:textId="18236D81" w:rsidR="00955F28" w:rsidRPr="00167986" w:rsidRDefault="00955F28" w:rsidP="00167986">
      <w:pPr>
        <w:tabs>
          <w:tab w:val="left" w:pos="2100"/>
        </w:tabs>
        <w:ind w:left="270"/>
        <w:rPr>
          <w:rFonts w:ascii="Calibri" w:hAnsi="Calibri"/>
          <w:sz w:val="22"/>
          <w:szCs w:val="22"/>
        </w:rPr>
      </w:pPr>
      <w:r w:rsidRPr="00167986">
        <w:rPr>
          <w:rFonts w:ascii="Calibri" w:hAnsi="Calibri"/>
          <w:sz w:val="22"/>
          <w:szCs w:val="22"/>
        </w:rPr>
        <w:t xml:space="preserve">The </w:t>
      </w:r>
      <w:r w:rsidRPr="00167986">
        <w:rPr>
          <w:rFonts w:ascii="Calibri" w:hAnsi="Calibri"/>
          <w:i/>
          <w:sz w:val="22"/>
          <w:szCs w:val="22"/>
        </w:rPr>
        <w:t>Learner-Active, Technology-Infused Classroom</w:t>
      </w:r>
      <w:r w:rsidRPr="00167986">
        <w:rPr>
          <w:rFonts w:ascii="Calibri" w:hAnsi="Calibri"/>
          <w:sz w:val="22"/>
          <w:szCs w:val="22"/>
        </w:rPr>
        <w:t>™ is a system of structures and strategies that support student responsibility for learning and foster executive function. As you review the structures and strategies below, reflect on how you can begin or continue to incorporate them into your classroom.</w:t>
      </w:r>
    </w:p>
    <w:tbl>
      <w:tblPr>
        <w:tblW w:w="13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9"/>
        <w:gridCol w:w="8026"/>
        <w:gridCol w:w="3889"/>
      </w:tblGrid>
      <w:tr w:rsidR="00DF1B7C" w:rsidRPr="00167986" w14:paraId="19955B74" w14:textId="77777777" w:rsidTr="00994A2D">
        <w:trPr>
          <w:trHeight w:val="341"/>
          <w:jc w:val="center"/>
        </w:trPr>
        <w:tc>
          <w:tcPr>
            <w:tcW w:w="1869" w:type="dxa"/>
            <w:vAlign w:val="center"/>
          </w:tcPr>
          <w:p w14:paraId="2104C178" w14:textId="77777777" w:rsidR="00DF1B7C" w:rsidRPr="00167986" w:rsidRDefault="00DF1B7C" w:rsidP="00167986">
            <w:pPr>
              <w:jc w:val="center"/>
              <w:rPr>
                <w:rFonts w:ascii="Calibri" w:hAnsi="Calibri"/>
                <w:b/>
              </w:rPr>
            </w:pPr>
            <w:r w:rsidRPr="00167986">
              <w:rPr>
                <w:rFonts w:ascii="Calibri" w:hAnsi="Calibri"/>
                <w:b/>
              </w:rPr>
              <w:t>Structure</w:t>
            </w:r>
          </w:p>
        </w:tc>
        <w:tc>
          <w:tcPr>
            <w:tcW w:w="8026" w:type="dxa"/>
            <w:vAlign w:val="center"/>
          </w:tcPr>
          <w:p w14:paraId="4E7ED55C" w14:textId="77777777" w:rsidR="00DF1B7C" w:rsidRPr="00167986" w:rsidRDefault="00DF1B7C" w:rsidP="00167986">
            <w:pPr>
              <w:jc w:val="center"/>
              <w:rPr>
                <w:rFonts w:ascii="Calibri" w:hAnsi="Calibri"/>
                <w:b/>
              </w:rPr>
            </w:pPr>
            <w:r w:rsidRPr="00167986">
              <w:rPr>
                <w:rFonts w:ascii="Calibri" w:hAnsi="Calibri"/>
                <w:b/>
              </w:rPr>
              <w:t>Strategies</w:t>
            </w:r>
          </w:p>
        </w:tc>
        <w:tc>
          <w:tcPr>
            <w:tcW w:w="3889" w:type="dxa"/>
            <w:vAlign w:val="center"/>
          </w:tcPr>
          <w:p w14:paraId="72CC102C" w14:textId="77777777" w:rsidR="00DF1B7C" w:rsidRPr="00167986" w:rsidRDefault="00E45075" w:rsidP="00167986">
            <w:pPr>
              <w:jc w:val="center"/>
              <w:rPr>
                <w:rFonts w:ascii="Calibri" w:hAnsi="Calibri"/>
                <w:b/>
              </w:rPr>
            </w:pPr>
            <w:r w:rsidRPr="00167986">
              <w:rPr>
                <w:rFonts w:ascii="Calibri" w:hAnsi="Calibri"/>
                <w:b/>
              </w:rPr>
              <w:t>Reflections</w:t>
            </w:r>
          </w:p>
        </w:tc>
      </w:tr>
      <w:tr w:rsidR="00DF1B7C" w:rsidRPr="00167986" w14:paraId="7DA59D52" w14:textId="77777777" w:rsidTr="00994A2D">
        <w:trPr>
          <w:trHeight w:val="1466"/>
          <w:jc w:val="center"/>
        </w:trPr>
        <w:tc>
          <w:tcPr>
            <w:tcW w:w="1869" w:type="dxa"/>
            <w:vAlign w:val="center"/>
          </w:tcPr>
          <w:p w14:paraId="11E2212C" w14:textId="77777777" w:rsidR="00DF1B7C" w:rsidRPr="00167986" w:rsidRDefault="00DF1B7C" w:rsidP="00167986">
            <w:pPr>
              <w:jc w:val="center"/>
              <w:rPr>
                <w:rFonts w:ascii="Calibri" w:hAnsi="Calibri"/>
                <w:b/>
              </w:rPr>
            </w:pPr>
            <w:r w:rsidRPr="00167986">
              <w:rPr>
                <w:rFonts w:ascii="Calibri" w:hAnsi="Calibri"/>
                <w:b/>
              </w:rPr>
              <w:t>Home Groups</w:t>
            </w:r>
          </w:p>
        </w:tc>
        <w:tc>
          <w:tcPr>
            <w:tcW w:w="8026" w:type="dxa"/>
          </w:tcPr>
          <w:p w14:paraId="2B1F5905" w14:textId="40584F77" w:rsidR="00DF1B7C" w:rsidRPr="00167986" w:rsidRDefault="00B07CE0" w:rsidP="00167986">
            <w:pPr>
              <w:numPr>
                <w:ilvl w:val="0"/>
                <w:numId w:val="22"/>
              </w:numPr>
              <w:ind w:left="199" w:hanging="199"/>
              <w:rPr>
                <w:rFonts w:ascii="Calibri" w:hAnsi="Calibri"/>
                <w:sz w:val="22"/>
                <w:szCs w:val="22"/>
              </w:rPr>
            </w:pPr>
            <w:r w:rsidRPr="00167986">
              <w:rPr>
                <w:rFonts w:ascii="Calibri" w:hAnsi="Calibri"/>
                <w:sz w:val="22"/>
                <w:szCs w:val="22"/>
              </w:rPr>
              <w:t>Students are placed into</w:t>
            </w:r>
            <w:r w:rsidR="00DF1B7C" w:rsidRPr="00167986">
              <w:rPr>
                <w:rFonts w:ascii="Calibri" w:hAnsi="Calibri"/>
                <w:sz w:val="22"/>
                <w:szCs w:val="22"/>
              </w:rPr>
              <w:t xml:space="preserve"> small heterogeneous group</w:t>
            </w:r>
            <w:r w:rsidRPr="00167986">
              <w:rPr>
                <w:rFonts w:ascii="Calibri" w:hAnsi="Calibri"/>
                <w:sz w:val="22"/>
                <w:szCs w:val="22"/>
              </w:rPr>
              <w:t>s</w:t>
            </w:r>
            <w:r w:rsidR="00DF1B7C" w:rsidRPr="00167986">
              <w:rPr>
                <w:rFonts w:ascii="Calibri" w:hAnsi="Calibri"/>
                <w:sz w:val="22"/>
                <w:szCs w:val="22"/>
              </w:rPr>
              <w:t xml:space="preserve"> for the period of a unit of instruction</w:t>
            </w:r>
            <w:r w:rsidR="009B15AA">
              <w:rPr>
                <w:rFonts w:ascii="Calibri" w:hAnsi="Calibri"/>
                <w:sz w:val="22"/>
                <w:szCs w:val="22"/>
              </w:rPr>
              <w:t>.</w:t>
            </w:r>
          </w:p>
          <w:p w14:paraId="6CA6EBF5" w14:textId="16ED715C" w:rsidR="00DF1B7C" w:rsidRPr="00167986" w:rsidRDefault="00DF1B7C" w:rsidP="00167986">
            <w:pPr>
              <w:numPr>
                <w:ilvl w:val="0"/>
                <w:numId w:val="22"/>
              </w:numPr>
              <w:ind w:left="199" w:hanging="199"/>
              <w:rPr>
                <w:rFonts w:ascii="Calibri" w:hAnsi="Calibri"/>
                <w:sz w:val="22"/>
                <w:szCs w:val="22"/>
              </w:rPr>
            </w:pPr>
            <w:r w:rsidRPr="00167986">
              <w:rPr>
                <w:rFonts w:ascii="Calibri" w:hAnsi="Calibri"/>
                <w:i/>
                <w:sz w:val="22"/>
                <w:szCs w:val="22"/>
              </w:rPr>
              <w:t>Home groups</w:t>
            </w:r>
            <w:r w:rsidRPr="00167986">
              <w:rPr>
                <w:rFonts w:ascii="Calibri" w:hAnsi="Calibri"/>
                <w:sz w:val="22"/>
                <w:szCs w:val="22"/>
              </w:rPr>
              <w:t xml:space="preserve"> work together to schedule activities and offer peer support</w:t>
            </w:r>
            <w:r w:rsidR="009B15AA">
              <w:rPr>
                <w:rFonts w:ascii="Calibri" w:hAnsi="Calibri"/>
                <w:sz w:val="22"/>
                <w:szCs w:val="22"/>
              </w:rPr>
              <w:t>.</w:t>
            </w:r>
          </w:p>
          <w:p w14:paraId="5AB6F95C" w14:textId="2E2283D4" w:rsidR="00DF1B7C" w:rsidRPr="00167986" w:rsidRDefault="00DF1B7C" w:rsidP="00167986">
            <w:pPr>
              <w:numPr>
                <w:ilvl w:val="0"/>
                <w:numId w:val="22"/>
              </w:numPr>
              <w:ind w:left="199" w:hanging="199"/>
              <w:rPr>
                <w:rFonts w:ascii="Calibri" w:hAnsi="Calibri"/>
                <w:sz w:val="22"/>
                <w:szCs w:val="22"/>
              </w:rPr>
            </w:pPr>
            <w:r w:rsidRPr="00167986">
              <w:rPr>
                <w:rFonts w:ascii="Calibri" w:hAnsi="Calibri"/>
                <w:sz w:val="22"/>
                <w:szCs w:val="22"/>
              </w:rPr>
              <w:t>The group may work together on some aspects of their task and support individual or paired components as a team</w:t>
            </w:r>
            <w:r w:rsidR="009B15AA">
              <w:rPr>
                <w:rFonts w:ascii="Calibri" w:hAnsi="Calibri"/>
                <w:sz w:val="22"/>
                <w:szCs w:val="22"/>
              </w:rPr>
              <w:t>.</w:t>
            </w:r>
          </w:p>
        </w:tc>
        <w:tc>
          <w:tcPr>
            <w:tcW w:w="3889" w:type="dxa"/>
          </w:tcPr>
          <w:p w14:paraId="388912DE" w14:textId="77777777" w:rsidR="00DF1B7C" w:rsidRPr="00167986" w:rsidRDefault="00DF1B7C" w:rsidP="00167986">
            <w:pPr>
              <w:rPr>
                <w:rFonts w:ascii="Calibri" w:hAnsi="Calibri"/>
                <w:sz w:val="22"/>
                <w:szCs w:val="22"/>
              </w:rPr>
            </w:pPr>
          </w:p>
        </w:tc>
      </w:tr>
      <w:tr w:rsidR="00DF1B7C" w:rsidRPr="00167986" w14:paraId="79321BDE" w14:textId="77777777" w:rsidTr="00994A2D">
        <w:trPr>
          <w:trHeight w:val="1160"/>
          <w:jc w:val="center"/>
        </w:trPr>
        <w:tc>
          <w:tcPr>
            <w:tcW w:w="1869" w:type="dxa"/>
            <w:vAlign w:val="center"/>
          </w:tcPr>
          <w:p w14:paraId="5591485A" w14:textId="77777777" w:rsidR="00DF1B7C" w:rsidRPr="00167986" w:rsidRDefault="00DF1B7C" w:rsidP="00167986">
            <w:pPr>
              <w:jc w:val="center"/>
              <w:rPr>
                <w:rFonts w:ascii="Calibri" w:hAnsi="Calibri"/>
                <w:b/>
              </w:rPr>
            </w:pPr>
            <w:r w:rsidRPr="00167986">
              <w:rPr>
                <w:rFonts w:ascii="Calibri" w:hAnsi="Calibri"/>
                <w:b/>
              </w:rPr>
              <w:t>Two-Pocket Folders</w:t>
            </w:r>
          </w:p>
        </w:tc>
        <w:tc>
          <w:tcPr>
            <w:tcW w:w="8026" w:type="dxa"/>
          </w:tcPr>
          <w:p w14:paraId="05AA5FB4" w14:textId="7D2838B3" w:rsidR="00DF1B7C" w:rsidRPr="00167986" w:rsidRDefault="00DF1B7C" w:rsidP="00167986">
            <w:pPr>
              <w:numPr>
                <w:ilvl w:val="0"/>
                <w:numId w:val="13"/>
              </w:numPr>
              <w:ind w:left="199" w:hanging="199"/>
              <w:rPr>
                <w:rFonts w:ascii="Calibri" w:hAnsi="Calibri"/>
                <w:sz w:val="22"/>
                <w:szCs w:val="22"/>
              </w:rPr>
            </w:pPr>
            <w:r w:rsidRPr="00167986">
              <w:rPr>
                <w:rFonts w:ascii="Calibri" w:hAnsi="Calibri"/>
                <w:sz w:val="22"/>
                <w:szCs w:val="22"/>
              </w:rPr>
              <w:t>Students org</w:t>
            </w:r>
            <w:r w:rsidR="00B46259" w:rsidRPr="00167986">
              <w:rPr>
                <w:rFonts w:ascii="Calibri" w:hAnsi="Calibri"/>
                <w:sz w:val="22"/>
                <w:szCs w:val="22"/>
              </w:rPr>
              <w:t>anize their work by placing it i</w:t>
            </w:r>
            <w:r w:rsidRPr="00167986">
              <w:rPr>
                <w:rFonts w:ascii="Calibri" w:hAnsi="Calibri"/>
                <w:sz w:val="22"/>
                <w:szCs w:val="22"/>
              </w:rPr>
              <w:t>n designated pockets</w:t>
            </w:r>
            <w:r w:rsidR="00EE18FB" w:rsidRPr="00167986">
              <w:rPr>
                <w:rFonts w:ascii="Calibri" w:hAnsi="Calibri"/>
                <w:sz w:val="22"/>
                <w:szCs w:val="22"/>
              </w:rPr>
              <w:t xml:space="preserve"> or digital folders</w:t>
            </w:r>
            <w:r w:rsidRPr="00167986">
              <w:rPr>
                <w:rFonts w:ascii="Calibri" w:hAnsi="Calibri"/>
                <w:sz w:val="22"/>
                <w:szCs w:val="22"/>
              </w:rPr>
              <w:t xml:space="preserve"> (“work completed” and “work in progress”) for teacher review and feedback</w:t>
            </w:r>
            <w:r w:rsidR="009B15AA">
              <w:rPr>
                <w:rFonts w:ascii="Calibri" w:hAnsi="Calibri"/>
                <w:sz w:val="22"/>
                <w:szCs w:val="22"/>
              </w:rPr>
              <w:t>.</w:t>
            </w:r>
          </w:p>
        </w:tc>
        <w:tc>
          <w:tcPr>
            <w:tcW w:w="3889" w:type="dxa"/>
          </w:tcPr>
          <w:p w14:paraId="742637A8" w14:textId="77777777" w:rsidR="00DF1B7C" w:rsidRPr="00167986" w:rsidRDefault="00DF1B7C" w:rsidP="00167986">
            <w:pPr>
              <w:rPr>
                <w:rFonts w:ascii="Calibri" w:hAnsi="Calibri"/>
                <w:sz w:val="22"/>
                <w:szCs w:val="22"/>
              </w:rPr>
            </w:pPr>
          </w:p>
        </w:tc>
      </w:tr>
      <w:tr w:rsidR="00DF1B7C" w:rsidRPr="00167986" w14:paraId="61C423EE" w14:textId="77777777" w:rsidTr="00994A2D">
        <w:trPr>
          <w:trHeight w:val="620"/>
          <w:jc w:val="center"/>
        </w:trPr>
        <w:tc>
          <w:tcPr>
            <w:tcW w:w="1869" w:type="dxa"/>
            <w:vAlign w:val="center"/>
          </w:tcPr>
          <w:p w14:paraId="12640CF6" w14:textId="588FEAC8" w:rsidR="00DF1B7C" w:rsidRPr="00167986" w:rsidRDefault="00DF1B7C" w:rsidP="00167986">
            <w:pPr>
              <w:jc w:val="center"/>
              <w:rPr>
                <w:rFonts w:ascii="Calibri" w:hAnsi="Calibri"/>
                <w:b/>
              </w:rPr>
            </w:pPr>
            <w:r w:rsidRPr="00167986">
              <w:rPr>
                <w:rFonts w:ascii="Calibri" w:hAnsi="Calibri"/>
                <w:b/>
              </w:rPr>
              <w:t>Resource Area</w:t>
            </w:r>
          </w:p>
        </w:tc>
        <w:tc>
          <w:tcPr>
            <w:tcW w:w="8026" w:type="dxa"/>
          </w:tcPr>
          <w:p w14:paraId="2351EFD8" w14:textId="0B141F52" w:rsidR="00DF1B7C" w:rsidRPr="00167986" w:rsidRDefault="00DF1B7C" w:rsidP="00167986">
            <w:pPr>
              <w:numPr>
                <w:ilvl w:val="0"/>
                <w:numId w:val="9"/>
              </w:numPr>
              <w:ind w:left="199" w:hanging="180"/>
              <w:rPr>
                <w:rFonts w:ascii="Calibri" w:hAnsi="Calibri"/>
                <w:sz w:val="22"/>
                <w:szCs w:val="22"/>
              </w:rPr>
            </w:pPr>
            <w:r w:rsidRPr="00167986">
              <w:rPr>
                <w:rFonts w:ascii="Calibri" w:hAnsi="Calibri"/>
                <w:sz w:val="22"/>
                <w:szCs w:val="22"/>
              </w:rPr>
              <w:t>Students have independent access to materials and resources</w:t>
            </w:r>
            <w:r w:rsidR="009B15AA">
              <w:rPr>
                <w:rFonts w:ascii="Calibri" w:hAnsi="Calibri"/>
                <w:sz w:val="22"/>
                <w:szCs w:val="22"/>
              </w:rPr>
              <w:t>.</w:t>
            </w:r>
          </w:p>
          <w:p w14:paraId="196AE6F8" w14:textId="1E023CAC" w:rsidR="00DF1B7C" w:rsidRPr="00167986" w:rsidRDefault="00DF1B7C" w:rsidP="00167986">
            <w:pPr>
              <w:numPr>
                <w:ilvl w:val="0"/>
                <w:numId w:val="9"/>
              </w:numPr>
              <w:ind w:left="199" w:hanging="180"/>
              <w:rPr>
                <w:rFonts w:ascii="Calibri" w:hAnsi="Calibri"/>
                <w:sz w:val="22"/>
                <w:szCs w:val="22"/>
              </w:rPr>
            </w:pPr>
            <w:r w:rsidRPr="00167986">
              <w:rPr>
                <w:rFonts w:ascii="Calibri" w:hAnsi="Calibri"/>
                <w:sz w:val="22"/>
                <w:szCs w:val="22"/>
              </w:rPr>
              <w:t xml:space="preserve">Students </w:t>
            </w:r>
            <w:r w:rsidR="00B07CE0" w:rsidRPr="00167986">
              <w:rPr>
                <w:rFonts w:ascii="Calibri" w:hAnsi="Calibri"/>
                <w:sz w:val="22"/>
                <w:szCs w:val="22"/>
              </w:rPr>
              <w:t>obtain</w:t>
            </w:r>
            <w:r w:rsidRPr="00167986">
              <w:rPr>
                <w:rFonts w:ascii="Calibri" w:hAnsi="Calibri"/>
                <w:sz w:val="22"/>
                <w:szCs w:val="22"/>
              </w:rPr>
              <w:t xml:space="preserve"> materials as needed</w:t>
            </w:r>
            <w:r w:rsidR="009B15AA">
              <w:rPr>
                <w:rFonts w:ascii="Calibri" w:hAnsi="Calibri"/>
                <w:sz w:val="22"/>
                <w:szCs w:val="22"/>
              </w:rPr>
              <w:t>.</w:t>
            </w:r>
          </w:p>
        </w:tc>
        <w:tc>
          <w:tcPr>
            <w:tcW w:w="3889" w:type="dxa"/>
          </w:tcPr>
          <w:p w14:paraId="352B8618" w14:textId="77777777" w:rsidR="00DF1B7C" w:rsidRPr="00167986" w:rsidRDefault="00DF1B7C" w:rsidP="00167986">
            <w:pPr>
              <w:rPr>
                <w:rFonts w:ascii="Calibri" w:hAnsi="Calibri"/>
                <w:sz w:val="22"/>
                <w:szCs w:val="22"/>
              </w:rPr>
            </w:pPr>
          </w:p>
        </w:tc>
      </w:tr>
      <w:tr w:rsidR="00DF1B7C" w:rsidRPr="00167986" w14:paraId="12EB07C5" w14:textId="77777777" w:rsidTr="00994A2D">
        <w:trPr>
          <w:trHeight w:val="2429"/>
          <w:jc w:val="center"/>
        </w:trPr>
        <w:tc>
          <w:tcPr>
            <w:tcW w:w="1869" w:type="dxa"/>
            <w:vAlign w:val="center"/>
          </w:tcPr>
          <w:p w14:paraId="3CA339CD" w14:textId="77777777" w:rsidR="00DF1B7C" w:rsidRPr="00167986" w:rsidRDefault="001105B6" w:rsidP="00167986">
            <w:pPr>
              <w:jc w:val="center"/>
              <w:rPr>
                <w:rFonts w:ascii="Calibri" w:hAnsi="Calibri"/>
                <w:b/>
              </w:rPr>
            </w:pPr>
            <w:r w:rsidRPr="00167986">
              <w:rPr>
                <w:rFonts w:ascii="Calibri" w:hAnsi="Calibri"/>
                <w:b/>
              </w:rPr>
              <w:t>Student Responsibility Boards</w:t>
            </w:r>
          </w:p>
        </w:tc>
        <w:tc>
          <w:tcPr>
            <w:tcW w:w="8026" w:type="dxa"/>
          </w:tcPr>
          <w:p w14:paraId="5CED4D3B" w14:textId="56DE4895" w:rsidR="00DF1B7C" w:rsidRPr="00167986" w:rsidRDefault="00DF1B7C" w:rsidP="00167986">
            <w:pPr>
              <w:numPr>
                <w:ilvl w:val="0"/>
                <w:numId w:val="9"/>
              </w:numPr>
              <w:ind w:left="199" w:hanging="180"/>
              <w:rPr>
                <w:rFonts w:ascii="Calibri" w:hAnsi="Calibri"/>
                <w:sz w:val="22"/>
                <w:szCs w:val="22"/>
              </w:rPr>
            </w:pPr>
            <w:r w:rsidRPr="00167986">
              <w:rPr>
                <w:rFonts w:ascii="Calibri" w:hAnsi="Calibri"/>
                <w:sz w:val="22"/>
                <w:szCs w:val="22"/>
              </w:rPr>
              <w:t>Students identify instructional needs and access help without interrupting class flow</w:t>
            </w:r>
            <w:r w:rsidR="009B15AA">
              <w:rPr>
                <w:rFonts w:ascii="Calibri" w:hAnsi="Calibri"/>
                <w:sz w:val="22"/>
                <w:szCs w:val="22"/>
              </w:rPr>
              <w:t>.</w:t>
            </w:r>
          </w:p>
          <w:p w14:paraId="16B8AF85" w14:textId="28935B84" w:rsidR="00DF1B7C" w:rsidRPr="00167986" w:rsidRDefault="00130E94" w:rsidP="00167986">
            <w:pPr>
              <w:numPr>
                <w:ilvl w:val="0"/>
                <w:numId w:val="9"/>
              </w:numPr>
              <w:ind w:left="199" w:hanging="180"/>
              <w:rPr>
                <w:rFonts w:ascii="Calibri" w:hAnsi="Calibri"/>
                <w:sz w:val="22"/>
                <w:szCs w:val="22"/>
              </w:rPr>
            </w:pPr>
            <w:r w:rsidRPr="00167986">
              <w:rPr>
                <w:rFonts w:ascii="Calibri" w:hAnsi="Calibri"/>
                <w:sz w:val="22"/>
                <w:szCs w:val="22"/>
              </w:rPr>
              <w:t xml:space="preserve">Teachers and students use the </w:t>
            </w:r>
            <w:r w:rsidRPr="00167986">
              <w:rPr>
                <w:rFonts w:ascii="Calibri" w:hAnsi="Calibri"/>
                <w:i/>
                <w:sz w:val="22"/>
                <w:szCs w:val="22"/>
              </w:rPr>
              <w:t>p</w:t>
            </w:r>
            <w:r w:rsidR="00EE6383" w:rsidRPr="00167986">
              <w:rPr>
                <w:rFonts w:ascii="Calibri" w:hAnsi="Calibri"/>
                <w:i/>
                <w:sz w:val="22"/>
                <w:szCs w:val="22"/>
              </w:rPr>
              <w:t xml:space="preserve">eer </w:t>
            </w:r>
            <w:r w:rsidRPr="00167986">
              <w:rPr>
                <w:rFonts w:ascii="Calibri" w:hAnsi="Calibri"/>
                <w:i/>
                <w:sz w:val="22"/>
                <w:szCs w:val="22"/>
              </w:rPr>
              <w:t>expert board</w:t>
            </w:r>
            <w:r w:rsidRPr="00167986">
              <w:rPr>
                <w:rFonts w:ascii="Calibri" w:hAnsi="Calibri"/>
                <w:sz w:val="22"/>
                <w:szCs w:val="22"/>
              </w:rPr>
              <w:t xml:space="preserve"> </w:t>
            </w:r>
            <w:r w:rsidR="00DF1B7C" w:rsidRPr="00167986">
              <w:rPr>
                <w:rFonts w:ascii="Calibri" w:hAnsi="Calibri"/>
                <w:sz w:val="22"/>
                <w:szCs w:val="22"/>
              </w:rPr>
              <w:t>to identify and access peer experts</w:t>
            </w:r>
            <w:r w:rsidR="009B15AA">
              <w:rPr>
                <w:rFonts w:ascii="Calibri" w:hAnsi="Calibri"/>
                <w:sz w:val="22"/>
                <w:szCs w:val="22"/>
              </w:rPr>
              <w:t>.</w:t>
            </w:r>
          </w:p>
          <w:p w14:paraId="4632480C" w14:textId="382A9332" w:rsidR="00DF1B7C" w:rsidRPr="00167986" w:rsidRDefault="00130E94" w:rsidP="00167986">
            <w:pPr>
              <w:numPr>
                <w:ilvl w:val="0"/>
                <w:numId w:val="9"/>
              </w:numPr>
              <w:ind w:left="199" w:hanging="180"/>
              <w:rPr>
                <w:rFonts w:ascii="Calibri" w:hAnsi="Calibri"/>
                <w:sz w:val="22"/>
                <w:szCs w:val="22"/>
              </w:rPr>
            </w:pPr>
            <w:r w:rsidRPr="00167986">
              <w:rPr>
                <w:rFonts w:ascii="Calibri" w:hAnsi="Calibri"/>
                <w:sz w:val="22"/>
                <w:szCs w:val="22"/>
              </w:rPr>
              <w:t xml:space="preserve">Students use the </w:t>
            </w:r>
            <w:r w:rsidRPr="00167986">
              <w:rPr>
                <w:rFonts w:ascii="Calibri" w:hAnsi="Calibri"/>
                <w:i/>
                <w:sz w:val="22"/>
                <w:szCs w:val="22"/>
              </w:rPr>
              <w:t>help board</w:t>
            </w:r>
            <w:r w:rsidR="00DF1B7C" w:rsidRPr="00167986">
              <w:rPr>
                <w:rFonts w:ascii="Calibri" w:hAnsi="Calibri"/>
                <w:sz w:val="22"/>
                <w:szCs w:val="22"/>
              </w:rPr>
              <w:t xml:space="preserve"> to indicate a need to for teacher assistance</w:t>
            </w:r>
            <w:r w:rsidR="009B15AA">
              <w:rPr>
                <w:rFonts w:ascii="Calibri" w:hAnsi="Calibri"/>
                <w:sz w:val="22"/>
                <w:szCs w:val="22"/>
              </w:rPr>
              <w:t>.</w:t>
            </w:r>
          </w:p>
          <w:p w14:paraId="1202E02F" w14:textId="545DC080" w:rsidR="00DF1B7C" w:rsidRPr="00167986" w:rsidRDefault="00DF1B7C" w:rsidP="00167986">
            <w:pPr>
              <w:numPr>
                <w:ilvl w:val="0"/>
                <w:numId w:val="9"/>
              </w:numPr>
              <w:ind w:left="199" w:hanging="180"/>
              <w:rPr>
                <w:rFonts w:ascii="Calibri" w:hAnsi="Calibri"/>
                <w:sz w:val="22"/>
                <w:szCs w:val="22"/>
              </w:rPr>
            </w:pPr>
            <w:r w:rsidRPr="00167986">
              <w:rPr>
                <w:rFonts w:ascii="Calibri" w:hAnsi="Calibri"/>
                <w:sz w:val="22"/>
                <w:szCs w:val="22"/>
              </w:rPr>
              <w:t>Students us</w:t>
            </w:r>
            <w:r w:rsidR="00591999" w:rsidRPr="00167986">
              <w:rPr>
                <w:rFonts w:ascii="Calibri" w:hAnsi="Calibri"/>
                <w:sz w:val="22"/>
                <w:szCs w:val="22"/>
              </w:rPr>
              <w:t>e</w:t>
            </w:r>
            <w:r w:rsidR="00130E94" w:rsidRPr="00167986">
              <w:rPr>
                <w:rFonts w:ascii="Calibri" w:hAnsi="Calibri"/>
                <w:sz w:val="22"/>
                <w:szCs w:val="22"/>
              </w:rPr>
              <w:t xml:space="preserve"> the </w:t>
            </w:r>
            <w:r w:rsidR="00130E94" w:rsidRPr="00167986">
              <w:rPr>
                <w:rFonts w:ascii="Calibri" w:hAnsi="Calibri"/>
                <w:i/>
                <w:sz w:val="22"/>
                <w:szCs w:val="22"/>
              </w:rPr>
              <w:t>parking lot</w:t>
            </w:r>
            <w:r w:rsidRPr="00167986">
              <w:rPr>
                <w:rFonts w:ascii="Calibri" w:hAnsi="Calibri"/>
                <w:sz w:val="22"/>
                <w:szCs w:val="22"/>
              </w:rPr>
              <w:t xml:space="preserve"> to capture off-task topics for later discussion</w:t>
            </w:r>
            <w:r w:rsidR="009B15AA">
              <w:rPr>
                <w:rFonts w:ascii="Calibri" w:hAnsi="Calibri"/>
                <w:sz w:val="22"/>
                <w:szCs w:val="22"/>
              </w:rPr>
              <w:t>.</w:t>
            </w:r>
          </w:p>
          <w:p w14:paraId="135F2D2A" w14:textId="2BAED873" w:rsidR="00DF1B7C" w:rsidRPr="00167986" w:rsidRDefault="00DF1B7C" w:rsidP="00167986">
            <w:pPr>
              <w:numPr>
                <w:ilvl w:val="0"/>
                <w:numId w:val="9"/>
              </w:numPr>
              <w:ind w:left="199" w:hanging="180"/>
              <w:rPr>
                <w:rFonts w:ascii="Calibri" w:hAnsi="Calibri"/>
                <w:sz w:val="22"/>
                <w:szCs w:val="22"/>
              </w:rPr>
            </w:pPr>
            <w:r w:rsidRPr="00167986">
              <w:rPr>
                <w:rFonts w:ascii="Calibri" w:hAnsi="Calibri"/>
                <w:sz w:val="22"/>
                <w:szCs w:val="22"/>
              </w:rPr>
              <w:t>St</w:t>
            </w:r>
            <w:r w:rsidR="00D7052E" w:rsidRPr="00167986">
              <w:rPr>
                <w:rFonts w:ascii="Calibri" w:hAnsi="Calibri"/>
                <w:sz w:val="22"/>
                <w:szCs w:val="22"/>
              </w:rPr>
              <w:t>u</w:t>
            </w:r>
            <w:r w:rsidR="00130E94" w:rsidRPr="00167986">
              <w:rPr>
                <w:rFonts w:ascii="Calibri" w:hAnsi="Calibri"/>
                <w:sz w:val="22"/>
                <w:szCs w:val="22"/>
              </w:rPr>
              <w:t xml:space="preserve">dents sign up for </w:t>
            </w:r>
            <w:r w:rsidR="00130E94" w:rsidRPr="00167986">
              <w:rPr>
                <w:rFonts w:ascii="Calibri" w:hAnsi="Calibri"/>
                <w:i/>
                <w:sz w:val="22"/>
                <w:szCs w:val="22"/>
              </w:rPr>
              <w:t>small-g</w:t>
            </w:r>
            <w:r w:rsidR="006B7279" w:rsidRPr="00167986">
              <w:rPr>
                <w:rFonts w:ascii="Calibri" w:hAnsi="Calibri"/>
                <w:i/>
                <w:sz w:val="22"/>
                <w:szCs w:val="22"/>
              </w:rPr>
              <w:t xml:space="preserve">roup </w:t>
            </w:r>
            <w:r w:rsidR="00130E94" w:rsidRPr="00167986">
              <w:rPr>
                <w:rFonts w:ascii="Calibri" w:hAnsi="Calibri"/>
                <w:i/>
                <w:sz w:val="22"/>
                <w:szCs w:val="22"/>
              </w:rPr>
              <w:t>mini-lessons</w:t>
            </w:r>
            <w:r w:rsidR="00EE6383" w:rsidRPr="00167986">
              <w:rPr>
                <w:rFonts w:ascii="Calibri" w:hAnsi="Calibri"/>
                <w:sz w:val="22"/>
                <w:szCs w:val="22"/>
              </w:rPr>
              <w:t xml:space="preserve"> for</w:t>
            </w:r>
            <w:r w:rsidRPr="00167986">
              <w:rPr>
                <w:rFonts w:ascii="Calibri" w:hAnsi="Calibri"/>
                <w:sz w:val="22"/>
                <w:szCs w:val="22"/>
              </w:rPr>
              <w:t xml:space="preserve"> teacher-directed lesson</w:t>
            </w:r>
            <w:r w:rsidR="00EE6383" w:rsidRPr="00167986">
              <w:rPr>
                <w:rFonts w:ascii="Calibri" w:hAnsi="Calibri"/>
                <w:sz w:val="22"/>
                <w:szCs w:val="22"/>
              </w:rPr>
              <w:t>s</w:t>
            </w:r>
            <w:r w:rsidRPr="00167986">
              <w:rPr>
                <w:rFonts w:ascii="Calibri" w:hAnsi="Calibri"/>
                <w:sz w:val="22"/>
                <w:szCs w:val="22"/>
              </w:rPr>
              <w:t xml:space="preserve"> as needed</w:t>
            </w:r>
            <w:r w:rsidR="009B15AA">
              <w:rPr>
                <w:rFonts w:ascii="Calibri" w:hAnsi="Calibri"/>
                <w:sz w:val="22"/>
                <w:szCs w:val="22"/>
              </w:rPr>
              <w:t>.</w:t>
            </w:r>
          </w:p>
          <w:p w14:paraId="45545FAD" w14:textId="6DB28778" w:rsidR="00DF1B7C" w:rsidRPr="00167986" w:rsidRDefault="00130E94" w:rsidP="00167986">
            <w:pPr>
              <w:numPr>
                <w:ilvl w:val="0"/>
                <w:numId w:val="9"/>
              </w:numPr>
              <w:ind w:left="199" w:hanging="180"/>
              <w:rPr>
                <w:rFonts w:ascii="Calibri" w:hAnsi="Calibri"/>
                <w:sz w:val="22"/>
                <w:szCs w:val="22"/>
              </w:rPr>
            </w:pPr>
            <w:r w:rsidRPr="00167986">
              <w:rPr>
                <w:rFonts w:ascii="Calibri" w:hAnsi="Calibri"/>
                <w:sz w:val="22"/>
                <w:szCs w:val="22"/>
              </w:rPr>
              <w:t xml:space="preserve">Students use the </w:t>
            </w:r>
            <w:r w:rsidRPr="00167986">
              <w:rPr>
                <w:rFonts w:ascii="Calibri" w:hAnsi="Calibri"/>
                <w:i/>
                <w:sz w:val="22"/>
                <w:szCs w:val="22"/>
              </w:rPr>
              <w:t>task management grid</w:t>
            </w:r>
            <w:r w:rsidR="00394B5A" w:rsidRPr="00167986">
              <w:rPr>
                <w:rFonts w:ascii="Calibri" w:hAnsi="Calibri"/>
                <w:sz w:val="22"/>
                <w:szCs w:val="22"/>
              </w:rPr>
              <w:t xml:space="preserve"> to track th</w:t>
            </w:r>
            <w:r w:rsidR="001105B6" w:rsidRPr="00167986">
              <w:rPr>
                <w:rFonts w:ascii="Calibri" w:hAnsi="Calibri"/>
                <w:sz w:val="22"/>
                <w:szCs w:val="22"/>
              </w:rPr>
              <w:t>e</w:t>
            </w:r>
            <w:r w:rsidR="00394B5A" w:rsidRPr="00167986">
              <w:rPr>
                <w:rFonts w:ascii="Calibri" w:hAnsi="Calibri"/>
                <w:sz w:val="22"/>
                <w:szCs w:val="22"/>
              </w:rPr>
              <w:t xml:space="preserve"> </w:t>
            </w:r>
            <w:r w:rsidR="001105B6" w:rsidRPr="00167986">
              <w:rPr>
                <w:rFonts w:ascii="Calibri" w:hAnsi="Calibri"/>
                <w:sz w:val="22"/>
                <w:szCs w:val="22"/>
              </w:rPr>
              <w:t>various subtask</w:t>
            </w:r>
            <w:r w:rsidR="00E7778C" w:rsidRPr="00167986">
              <w:rPr>
                <w:rFonts w:ascii="Calibri" w:hAnsi="Calibri"/>
                <w:sz w:val="22"/>
                <w:szCs w:val="22"/>
              </w:rPr>
              <w:t>s</w:t>
            </w:r>
            <w:r w:rsidR="001105B6" w:rsidRPr="00167986">
              <w:rPr>
                <w:rFonts w:ascii="Calibri" w:hAnsi="Calibri"/>
                <w:sz w:val="22"/>
                <w:szCs w:val="22"/>
              </w:rPr>
              <w:t xml:space="preserve"> necessary to complete the problem</w:t>
            </w:r>
            <w:r w:rsidR="009B15AA">
              <w:rPr>
                <w:rFonts w:ascii="Calibri" w:hAnsi="Calibri"/>
                <w:sz w:val="22"/>
                <w:szCs w:val="22"/>
              </w:rPr>
              <w:t>.</w:t>
            </w:r>
          </w:p>
          <w:p w14:paraId="50E74B42" w14:textId="750402AC" w:rsidR="001105B6" w:rsidRPr="00167986" w:rsidRDefault="001105B6" w:rsidP="00167986">
            <w:pPr>
              <w:numPr>
                <w:ilvl w:val="0"/>
                <w:numId w:val="9"/>
              </w:numPr>
              <w:ind w:left="199" w:hanging="180"/>
              <w:rPr>
                <w:rFonts w:ascii="Calibri" w:hAnsi="Calibri"/>
                <w:sz w:val="22"/>
                <w:szCs w:val="22"/>
              </w:rPr>
            </w:pPr>
            <w:r w:rsidRPr="00167986">
              <w:rPr>
                <w:rFonts w:ascii="Calibri" w:hAnsi="Calibri"/>
                <w:sz w:val="22"/>
                <w:szCs w:val="22"/>
              </w:rPr>
              <w:t xml:space="preserve">Students use a </w:t>
            </w:r>
            <w:r w:rsidRPr="00167986">
              <w:rPr>
                <w:rFonts w:ascii="Calibri" w:hAnsi="Calibri"/>
                <w:i/>
                <w:sz w:val="22"/>
                <w:szCs w:val="22"/>
              </w:rPr>
              <w:t>limited resource sign-up sheet</w:t>
            </w:r>
            <w:r w:rsidRPr="00167986">
              <w:rPr>
                <w:rFonts w:ascii="Calibri" w:hAnsi="Calibri"/>
                <w:sz w:val="22"/>
                <w:szCs w:val="22"/>
              </w:rPr>
              <w:t xml:space="preserve"> to make use of </w:t>
            </w:r>
            <w:r w:rsidR="00E7778C" w:rsidRPr="00167986">
              <w:rPr>
                <w:rFonts w:ascii="Calibri" w:hAnsi="Calibri"/>
                <w:sz w:val="22"/>
                <w:szCs w:val="22"/>
              </w:rPr>
              <w:t>and manage their time with l</w:t>
            </w:r>
            <w:r w:rsidRPr="00167986">
              <w:rPr>
                <w:rFonts w:ascii="Calibri" w:hAnsi="Calibri"/>
                <w:sz w:val="22"/>
                <w:szCs w:val="22"/>
              </w:rPr>
              <w:t>imited resources</w:t>
            </w:r>
            <w:r w:rsidR="009B15AA">
              <w:rPr>
                <w:rFonts w:ascii="Calibri" w:hAnsi="Calibri"/>
                <w:sz w:val="22"/>
                <w:szCs w:val="22"/>
              </w:rPr>
              <w:t>.</w:t>
            </w:r>
          </w:p>
        </w:tc>
        <w:tc>
          <w:tcPr>
            <w:tcW w:w="3889" w:type="dxa"/>
          </w:tcPr>
          <w:p w14:paraId="543F13E5" w14:textId="77777777" w:rsidR="00DF1B7C" w:rsidRPr="00167986" w:rsidRDefault="00DF1B7C" w:rsidP="00167986">
            <w:pPr>
              <w:rPr>
                <w:rFonts w:ascii="Calibri" w:hAnsi="Calibri"/>
                <w:sz w:val="22"/>
                <w:szCs w:val="22"/>
              </w:rPr>
            </w:pPr>
          </w:p>
        </w:tc>
      </w:tr>
      <w:tr w:rsidR="00DF1B7C" w:rsidRPr="00167986" w14:paraId="0CEFB83B" w14:textId="77777777" w:rsidTr="00994A2D">
        <w:trPr>
          <w:trHeight w:val="1160"/>
          <w:jc w:val="center"/>
        </w:trPr>
        <w:tc>
          <w:tcPr>
            <w:tcW w:w="1869" w:type="dxa"/>
            <w:vAlign w:val="center"/>
          </w:tcPr>
          <w:p w14:paraId="5D95C04B" w14:textId="77777777" w:rsidR="00DF1B7C" w:rsidRPr="00167986" w:rsidRDefault="00DF1B7C" w:rsidP="00167986">
            <w:pPr>
              <w:jc w:val="center"/>
              <w:rPr>
                <w:rFonts w:ascii="Calibri" w:hAnsi="Calibri"/>
                <w:b/>
              </w:rPr>
            </w:pPr>
            <w:r w:rsidRPr="00167986">
              <w:rPr>
                <w:rFonts w:ascii="Calibri" w:hAnsi="Calibri"/>
                <w:b/>
              </w:rPr>
              <w:t>Scaffold for Learning</w:t>
            </w:r>
          </w:p>
        </w:tc>
        <w:tc>
          <w:tcPr>
            <w:tcW w:w="8026" w:type="dxa"/>
          </w:tcPr>
          <w:p w14:paraId="54FEF222" w14:textId="0B5D6275" w:rsidR="00DF1B7C" w:rsidRPr="00167986" w:rsidRDefault="00DF1B7C" w:rsidP="00167986">
            <w:pPr>
              <w:numPr>
                <w:ilvl w:val="0"/>
                <w:numId w:val="17"/>
              </w:numPr>
              <w:ind w:left="199" w:hanging="180"/>
              <w:rPr>
                <w:rFonts w:ascii="Calibri" w:hAnsi="Calibri"/>
                <w:sz w:val="22"/>
                <w:szCs w:val="22"/>
              </w:rPr>
            </w:pPr>
            <w:r w:rsidRPr="00167986">
              <w:rPr>
                <w:rFonts w:ascii="Calibri" w:hAnsi="Calibri"/>
                <w:sz w:val="22"/>
                <w:szCs w:val="22"/>
              </w:rPr>
              <w:t>Teacher</w:t>
            </w:r>
            <w:r w:rsidR="00EE6383" w:rsidRPr="00167986">
              <w:rPr>
                <w:rFonts w:ascii="Calibri" w:hAnsi="Calibri"/>
                <w:sz w:val="22"/>
                <w:szCs w:val="22"/>
              </w:rPr>
              <w:t>s use</w:t>
            </w:r>
            <w:r w:rsidRPr="00167986">
              <w:rPr>
                <w:rFonts w:ascii="Calibri" w:hAnsi="Calibri"/>
                <w:sz w:val="22"/>
                <w:szCs w:val="22"/>
              </w:rPr>
              <w:t xml:space="preserve"> this tool to plan for differentiated learning experiences around curricular goals</w:t>
            </w:r>
            <w:r w:rsidR="00EE6383" w:rsidRPr="00167986">
              <w:rPr>
                <w:rFonts w:ascii="Calibri" w:hAnsi="Calibri"/>
                <w:sz w:val="22"/>
                <w:szCs w:val="22"/>
              </w:rPr>
              <w:t xml:space="preserve"> at the unit level</w:t>
            </w:r>
            <w:r w:rsidR="00B86849">
              <w:rPr>
                <w:rFonts w:ascii="Calibri" w:hAnsi="Calibri"/>
                <w:sz w:val="22"/>
                <w:szCs w:val="22"/>
              </w:rPr>
              <w:t>.</w:t>
            </w:r>
          </w:p>
          <w:p w14:paraId="539BE9FA" w14:textId="1896CEDD" w:rsidR="00DF1B7C" w:rsidRPr="00167986" w:rsidRDefault="00DF1B7C" w:rsidP="00167986">
            <w:pPr>
              <w:numPr>
                <w:ilvl w:val="0"/>
                <w:numId w:val="17"/>
              </w:numPr>
              <w:ind w:left="199" w:hanging="180"/>
              <w:rPr>
                <w:rFonts w:ascii="Calibri" w:hAnsi="Calibri"/>
                <w:sz w:val="22"/>
                <w:szCs w:val="22"/>
              </w:rPr>
            </w:pPr>
            <w:r w:rsidRPr="00167986">
              <w:rPr>
                <w:rFonts w:ascii="Calibri" w:hAnsi="Calibri"/>
                <w:sz w:val="22"/>
                <w:szCs w:val="22"/>
              </w:rPr>
              <w:t>Teachers create lesson</w:t>
            </w:r>
            <w:r w:rsidR="00B07CE0" w:rsidRPr="00167986">
              <w:rPr>
                <w:rFonts w:ascii="Calibri" w:hAnsi="Calibri"/>
                <w:sz w:val="22"/>
                <w:szCs w:val="22"/>
              </w:rPr>
              <w:t xml:space="preserve"> plans, grouping options, and</w:t>
            </w:r>
            <w:r w:rsidRPr="00167986">
              <w:rPr>
                <w:rFonts w:ascii="Calibri" w:hAnsi="Calibri"/>
                <w:sz w:val="22"/>
                <w:szCs w:val="22"/>
              </w:rPr>
              <w:t xml:space="preserve"> </w:t>
            </w:r>
            <w:r w:rsidRPr="008F183A">
              <w:rPr>
                <w:rFonts w:ascii="Calibri" w:hAnsi="Calibri"/>
                <w:i/>
                <w:iCs/>
                <w:sz w:val="22"/>
                <w:szCs w:val="22"/>
              </w:rPr>
              <w:t>activity list</w:t>
            </w:r>
            <w:r w:rsidR="00B07CE0" w:rsidRPr="008F183A">
              <w:rPr>
                <w:rFonts w:ascii="Calibri" w:hAnsi="Calibri"/>
                <w:i/>
                <w:iCs/>
                <w:sz w:val="22"/>
                <w:szCs w:val="22"/>
              </w:rPr>
              <w:t>s</w:t>
            </w:r>
            <w:r w:rsidRPr="00167986">
              <w:rPr>
                <w:rFonts w:ascii="Calibri" w:hAnsi="Calibri"/>
                <w:sz w:val="22"/>
                <w:szCs w:val="22"/>
              </w:rPr>
              <w:t xml:space="preserve"> based on the </w:t>
            </w:r>
            <w:r w:rsidRPr="00167986">
              <w:rPr>
                <w:rFonts w:ascii="Calibri" w:hAnsi="Calibri"/>
                <w:i/>
                <w:sz w:val="22"/>
                <w:szCs w:val="22"/>
              </w:rPr>
              <w:t>scaffold</w:t>
            </w:r>
            <w:r w:rsidR="00130E94" w:rsidRPr="00167986">
              <w:rPr>
                <w:rFonts w:ascii="Calibri" w:hAnsi="Calibri"/>
                <w:i/>
                <w:sz w:val="22"/>
                <w:szCs w:val="22"/>
              </w:rPr>
              <w:t xml:space="preserve"> for learning</w:t>
            </w:r>
            <w:r w:rsidR="00B86849">
              <w:rPr>
                <w:rFonts w:ascii="Calibri" w:hAnsi="Calibri"/>
                <w:iCs/>
                <w:sz w:val="22"/>
                <w:szCs w:val="22"/>
              </w:rPr>
              <w:t>.</w:t>
            </w:r>
          </w:p>
        </w:tc>
        <w:tc>
          <w:tcPr>
            <w:tcW w:w="3889" w:type="dxa"/>
          </w:tcPr>
          <w:p w14:paraId="1F6BFDAE" w14:textId="77777777" w:rsidR="00DF1B7C" w:rsidRPr="00167986" w:rsidRDefault="00DF1B7C" w:rsidP="00167986">
            <w:pPr>
              <w:rPr>
                <w:rFonts w:ascii="Calibri" w:hAnsi="Calibri"/>
                <w:sz w:val="22"/>
                <w:szCs w:val="22"/>
              </w:rPr>
            </w:pPr>
          </w:p>
        </w:tc>
      </w:tr>
      <w:tr w:rsidR="00DF1B7C" w:rsidRPr="00167986" w14:paraId="3370A647" w14:textId="77777777" w:rsidTr="00994A2D">
        <w:trPr>
          <w:jc w:val="center"/>
        </w:trPr>
        <w:tc>
          <w:tcPr>
            <w:tcW w:w="1869" w:type="dxa"/>
            <w:vAlign w:val="center"/>
          </w:tcPr>
          <w:p w14:paraId="637B75DD" w14:textId="37499351" w:rsidR="00DF1B7C" w:rsidRPr="00167986" w:rsidRDefault="00DF1B7C" w:rsidP="00167986">
            <w:pPr>
              <w:jc w:val="center"/>
              <w:rPr>
                <w:rFonts w:ascii="Calibri" w:hAnsi="Calibri"/>
                <w:b/>
              </w:rPr>
            </w:pPr>
            <w:r w:rsidRPr="00167986">
              <w:rPr>
                <w:rFonts w:ascii="Calibri" w:hAnsi="Calibri"/>
                <w:b/>
              </w:rPr>
              <w:t>Task</w:t>
            </w:r>
            <w:r w:rsidR="00EE18FB" w:rsidRPr="00167986">
              <w:rPr>
                <w:rFonts w:ascii="Calibri" w:hAnsi="Calibri"/>
                <w:b/>
              </w:rPr>
              <w:t xml:space="preserve"> Statement</w:t>
            </w:r>
          </w:p>
        </w:tc>
        <w:tc>
          <w:tcPr>
            <w:tcW w:w="8026" w:type="dxa"/>
          </w:tcPr>
          <w:p w14:paraId="1265959A" w14:textId="2BE3891A" w:rsidR="00DF1B7C" w:rsidRPr="00167986" w:rsidRDefault="00DF1B7C" w:rsidP="00167986">
            <w:pPr>
              <w:pStyle w:val="ListParagraph"/>
              <w:numPr>
                <w:ilvl w:val="0"/>
                <w:numId w:val="29"/>
              </w:numPr>
              <w:ind w:left="181" w:hanging="180"/>
              <w:rPr>
                <w:rFonts w:ascii="Calibri" w:hAnsi="Calibri"/>
                <w:sz w:val="22"/>
                <w:szCs w:val="22"/>
              </w:rPr>
            </w:pPr>
            <w:r w:rsidRPr="00167986">
              <w:rPr>
                <w:rFonts w:ascii="Calibri" w:hAnsi="Calibri"/>
                <w:sz w:val="22"/>
                <w:szCs w:val="22"/>
              </w:rPr>
              <w:t>Instructional unit</w:t>
            </w:r>
            <w:r w:rsidR="00EE6383" w:rsidRPr="00167986">
              <w:rPr>
                <w:rFonts w:ascii="Calibri" w:hAnsi="Calibri"/>
                <w:sz w:val="22"/>
                <w:szCs w:val="22"/>
              </w:rPr>
              <w:t>s begin</w:t>
            </w:r>
            <w:r w:rsidRPr="00167986">
              <w:rPr>
                <w:rFonts w:ascii="Calibri" w:hAnsi="Calibri"/>
                <w:sz w:val="22"/>
                <w:szCs w:val="22"/>
              </w:rPr>
              <w:t xml:space="preserve"> with authentic, open-ended, content-rich </w:t>
            </w:r>
            <w:r w:rsidR="00167986" w:rsidRPr="00167986">
              <w:rPr>
                <w:rFonts w:ascii="Calibri" w:hAnsi="Calibri"/>
                <w:sz w:val="22"/>
                <w:szCs w:val="22"/>
              </w:rPr>
              <w:t xml:space="preserve">problem-based, project-based, profession-based, pursuit-based, or place-based </w:t>
            </w:r>
            <w:r w:rsidR="00D0677E">
              <w:rPr>
                <w:rFonts w:ascii="Calibri" w:hAnsi="Calibri"/>
                <w:sz w:val="22"/>
                <w:szCs w:val="22"/>
              </w:rPr>
              <w:t>tasks in</w:t>
            </w:r>
            <w:r w:rsidR="00EE18FB" w:rsidRPr="00167986">
              <w:rPr>
                <w:rFonts w:ascii="Calibri" w:hAnsi="Calibri"/>
                <w:sz w:val="22"/>
                <w:szCs w:val="22"/>
              </w:rPr>
              <w:t xml:space="preserve"> which students engage</w:t>
            </w:r>
            <w:r w:rsidR="00D0677E">
              <w:rPr>
                <w:rFonts w:ascii="Calibri" w:hAnsi="Calibri"/>
                <w:sz w:val="22"/>
                <w:szCs w:val="22"/>
              </w:rPr>
              <w:t>.</w:t>
            </w:r>
          </w:p>
          <w:p w14:paraId="5E28E127" w14:textId="2A443B61" w:rsidR="00DF1B7C" w:rsidRPr="00167986" w:rsidRDefault="00DF1B7C" w:rsidP="00167986">
            <w:pPr>
              <w:numPr>
                <w:ilvl w:val="0"/>
                <w:numId w:val="7"/>
              </w:numPr>
              <w:ind w:left="199" w:hanging="180"/>
              <w:rPr>
                <w:rFonts w:ascii="Calibri" w:hAnsi="Calibri"/>
                <w:sz w:val="22"/>
                <w:szCs w:val="22"/>
              </w:rPr>
            </w:pPr>
            <w:r w:rsidRPr="00167986">
              <w:rPr>
                <w:rFonts w:ascii="Calibri" w:hAnsi="Calibri"/>
                <w:sz w:val="22"/>
                <w:szCs w:val="22"/>
              </w:rPr>
              <w:t>State standards and district curriculum guides are used when designing unit tasks</w:t>
            </w:r>
            <w:r w:rsidR="00096B78">
              <w:rPr>
                <w:rFonts w:ascii="Calibri" w:hAnsi="Calibri"/>
                <w:sz w:val="22"/>
                <w:szCs w:val="22"/>
              </w:rPr>
              <w:t>.</w:t>
            </w:r>
          </w:p>
        </w:tc>
        <w:tc>
          <w:tcPr>
            <w:tcW w:w="3889" w:type="dxa"/>
          </w:tcPr>
          <w:p w14:paraId="61527573" w14:textId="77777777" w:rsidR="00DF1B7C" w:rsidRPr="00167986" w:rsidRDefault="00DF1B7C" w:rsidP="00167986">
            <w:pPr>
              <w:rPr>
                <w:rFonts w:ascii="Calibri" w:hAnsi="Calibri"/>
                <w:sz w:val="22"/>
                <w:szCs w:val="22"/>
              </w:rPr>
            </w:pPr>
          </w:p>
        </w:tc>
      </w:tr>
    </w:tbl>
    <w:p w14:paraId="712AA293" w14:textId="77777777" w:rsidR="00994A2D" w:rsidRPr="00167986" w:rsidRDefault="00994A2D" w:rsidP="00167986">
      <w:pPr>
        <w:rPr>
          <w:rFonts w:ascii="Calibri" w:hAnsi="Calibri"/>
        </w:rPr>
      </w:pPr>
      <w:r w:rsidRPr="00167986">
        <w:rPr>
          <w:rFonts w:ascii="Calibri" w:hAnsi="Calibri"/>
        </w:rPr>
        <w:br w:type="page"/>
      </w:r>
    </w:p>
    <w:p w14:paraId="1133A006" w14:textId="77777777" w:rsidR="00011DC4" w:rsidRPr="00167986" w:rsidRDefault="00011DC4" w:rsidP="00167986">
      <w:pPr>
        <w:jc w:val="center"/>
        <w:rPr>
          <w:rFonts w:ascii="Calibri" w:hAnsi="Calibri"/>
        </w:rPr>
      </w:pPr>
    </w:p>
    <w:p w14:paraId="55CBE813" w14:textId="6326CD6C" w:rsidR="00DF1B7C" w:rsidRPr="00167986" w:rsidRDefault="00DF1B7C" w:rsidP="00167986">
      <w:pPr>
        <w:rPr>
          <w:rFonts w:ascii="Calibri" w:hAnsi="Calibri"/>
        </w:rPr>
      </w:pPr>
    </w:p>
    <w:tbl>
      <w:tblPr>
        <w:tblW w:w="13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9"/>
        <w:gridCol w:w="8426"/>
        <w:gridCol w:w="3486"/>
      </w:tblGrid>
      <w:tr w:rsidR="00B46259" w:rsidRPr="00167986" w14:paraId="5038FDF5" w14:textId="77777777" w:rsidTr="00994A2D">
        <w:trPr>
          <w:trHeight w:val="332"/>
          <w:jc w:val="center"/>
        </w:trPr>
        <w:tc>
          <w:tcPr>
            <w:tcW w:w="1852" w:type="dxa"/>
            <w:vAlign w:val="center"/>
          </w:tcPr>
          <w:p w14:paraId="0A931711" w14:textId="77777777" w:rsidR="00B46259" w:rsidRPr="00167986" w:rsidRDefault="00B46259" w:rsidP="00167986">
            <w:pPr>
              <w:jc w:val="center"/>
              <w:rPr>
                <w:rFonts w:ascii="Calibri" w:hAnsi="Calibri"/>
                <w:b/>
              </w:rPr>
            </w:pPr>
            <w:r w:rsidRPr="00167986">
              <w:rPr>
                <w:rFonts w:ascii="Calibri" w:hAnsi="Calibri"/>
                <w:b/>
              </w:rPr>
              <w:t>Structure</w:t>
            </w:r>
          </w:p>
        </w:tc>
        <w:tc>
          <w:tcPr>
            <w:tcW w:w="8583" w:type="dxa"/>
            <w:vAlign w:val="center"/>
          </w:tcPr>
          <w:p w14:paraId="47E8ABCF" w14:textId="77777777" w:rsidR="00B46259" w:rsidRPr="00167986" w:rsidRDefault="00B46259" w:rsidP="00167986">
            <w:pPr>
              <w:jc w:val="center"/>
              <w:rPr>
                <w:rFonts w:ascii="Calibri" w:hAnsi="Calibri"/>
                <w:b/>
              </w:rPr>
            </w:pPr>
            <w:r w:rsidRPr="00167986">
              <w:rPr>
                <w:rFonts w:ascii="Calibri" w:hAnsi="Calibri"/>
                <w:b/>
              </w:rPr>
              <w:t>Strategies</w:t>
            </w:r>
          </w:p>
        </w:tc>
        <w:tc>
          <w:tcPr>
            <w:tcW w:w="3316" w:type="dxa"/>
            <w:vAlign w:val="center"/>
          </w:tcPr>
          <w:p w14:paraId="44140CB9" w14:textId="77777777" w:rsidR="00B46259" w:rsidRPr="00167986" w:rsidRDefault="00B46259" w:rsidP="00167986">
            <w:pPr>
              <w:jc w:val="center"/>
              <w:rPr>
                <w:rFonts w:ascii="Calibri" w:hAnsi="Calibri"/>
                <w:b/>
              </w:rPr>
            </w:pPr>
            <w:r w:rsidRPr="00167986">
              <w:rPr>
                <w:rFonts w:ascii="Calibri" w:hAnsi="Calibri"/>
                <w:b/>
              </w:rPr>
              <w:t>Reflections</w:t>
            </w:r>
          </w:p>
        </w:tc>
      </w:tr>
      <w:tr w:rsidR="00DF1B7C" w:rsidRPr="00167986" w14:paraId="31F97F28" w14:textId="77777777" w:rsidTr="00994A2D">
        <w:trPr>
          <w:trHeight w:val="1511"/>
          <w:jc w:val="center"/>
        </w:trPr>
        <w:tc>
          <w:tcPr>
            <w:tcW w:w="1852" w:type="dxa"/>
            <w:vAlign w:val="center"/>
          </w:tcPr>
          <w:p w14:paraId="3573774C" w14:textId="77777777" w:rsidR="00DF1B7C" w:rsidRPr="00167986" w:rsidRDefault="00DF1B7C" w:rsidP="00167986">
            <w:pPr>
              <w:jc w:val="center"/>
              <w:rPr>
                <w:rFonts w:ascii="Calibri" w:hAnsi="Calibri"/>
                <w:b/>
              </w:rPr>
            </w:pPr>
            <w:r w:rsidRPr="00167986">
              <w:rPr>
                <w:rFonts w:ascii="Calibri" w:hAnsi="Calibri"/>
                <w:b/>
              </w:rPr>
              <w:t>Analytic Rubric</w:t>
            </w:r>
          </w:p>
        </w:tc>
        <w:tc>
          <w:tcPr>
            <w:tcW w:w="8583" w:type="dxa"/>
          </w:tcPr>
          <w:p w14:paraId="29B4698A" w14:textId="35F75188" w:rsidR="00DF1B7C" w:rsidRPr="00167986" w:rsidRDefault="00DF1B7C" w:rsidP="00167986">
            <w:pPr>
              <w:numPr>
                <w:ilvl w:val="0"/>
                <w:numId w:val="26"/>
              </w:numPr>
              <w:ind w:left="162" w:hanging="162"/>
              <w:rPr>
                <w:rFonts w:ascii="Calibri" w:hAnsi="Calibri"/>
                <w:sz w:val="22"/>
                <w:szCs w:val="22"/>
              </w:rPr>
            </w:pPr>
            <w:r w:rsidRPr="00167986">
              <w:rPr>
                <w:rFonts w:ascii="Calibri" w:hAnsi="Calibri"/>
                <w:sz w:val="22"/>
                <w:szCs w:val="22"/>
              </w:rPr>
              <w:t xml:space="preserve">Students use the rubric, comprised of </w:t>
            </w:r>
            <w:r w:rsidRPr="009E0D09">
              <w:rPr>
                <w:rFonts w:ascii="Calibri" w:hAnsi="Calibri"/>
                <w:i/>
                <w:iCs/>
                <w:sz w:val="22"/>
                <w:szCs w:val="22"/>
              </w:rPr>
              <w:t>Novice</w:t>
            </w:r>
            <w:r w:rsidRPr="00167986">
              <w:rPr>
                <w:rFonts w:ascii="Calibri" w:hAnsi="Calibri"/>
                <w:sz w:val="22"/>
                <w:szCs w:val="22"/>
              </w:rPr>
              <w:t xml:space="preserve">, </w:t>
            </w:r>
            <w:r w:rsidRPr="009E0D09">
              <w:rPr>
                <w:rFonts w:ascii="Calibri" w:hAnsi="Calibri"/>
                <w:i/>
                <w:iCs/>
                <w:sz w:val="22"/>
                <w:szCs w:val="22"/>
              </w:rPr>
              <w:t>Apprentice</w:t>
            </w:r>
            <w:r w:rsidRPr="00167986">
              <w:rPr>
                <w:rFonts w:ascii="Calibri" w:hAnsi="Calibri"/>
                <w:sz w:val="22"/>
                <w:szCs w:val="22"/>
              </w:rPr>
              <w:t xml:space="preserve">, </w:t>
            </w:r>
            <w:r w:rsidRPr="009E0D09">
              <w:rPr>
                <w:rFonts w:ascii="Calibri" w:hAnsi="Calibri"/>
                <w:i/>
                <w:iCs/>
                <w:sz w:val="22"/>
                <w:szCs w:val="22"/>
              </w:rPr>
              <w:t>Practitioner</w:t>
            </w:r>
            <w:r w:rsidRPr="00167986">
              <w:rPr>
                <w:rFonts w:ascii="Calibri" w:hAnsi="Calibri"/>
                <w:sz w:val="22"/>
                <w:szCs w:val="22"/>
              </w:rPr>
              <w:t xml:space="preserve">, and </w:t>
            </w:r>
            <w:r w:rsidRPr="009E0D09">
              <w:rPr>
                <w:rFonts w:ascii="Calibri" w:hAnsi="Calibri"/>
                <w:i/>
                <w:iCs/>
                <w:sz w:val="22"/>
                <w:szCs w:val="22"/>
              </w:rPr>
              <w:t>Expert</w:t>
            </w:r>
            <w:r w:rsidRPr="00167986">
              <w:rPr>
                <w:rFonts w:ascii="Calibri" w:hAnsi="Calibri"/>
                <w:sz w:val="22"/>
                <w:szCs w:val="22"/>
              </w:rPr>
              <w:t xml:space="preserve"> columns, throughout the unit to self-assess and set goals</w:t>
            </w:r>
            <w:r w:rsidR="009E0D09">
              <w:rPr>
                <w:rFonts w:ascii="Calibri" w:hAnsi="Calibri"/>
                <w:sz w:val="22"/>
                <w:szCs w:val="22"/>
              </w:rPr>
              <w:t>.</w:t>
            </w:r>
          </w:p>
          <w:p w14:paraId="09419F30" w14:textId="4C62A541" w:rsidR="00DF1B7C" w:rsidRPr="00167986" w:rsidRDefault="00DF1B7C" w:rsidP="00167986">
            <w:pPr>
              <w:numPr>
                <w:ilvl w:val="0"/>
                <w:numId w:val="8"/>
              </w:numPr>
              <w:ind w:left="199" w:hanging="180"/>
              <w:rPr>
                <w:rFonts w:ascii="Calibri" w:hAnsi="Calibri"/>
                <w:sz w:val="22"/>
                <w:szCs w:val="22"/>
              </w:rPr>
            </w:pPr>
            <w:r w:rsidRPr="00167986">
              <w:rPr>
                <w:rFonts w:ascii="Calibri" w:hAnsi="Calibri"/>
                <w:sz w:val="22"/>
                <w:szCs w:val="22"/>
              </w:rPr>
              <w:t>Teacher</w:t>
            </w:r>
            <w:r w:rsidR="008D3EE4" w:rsidRPr="00167986">
              <w:rPr>
                <w:rFonts w:ascii="Calibri" w:hAnsi="Calibri"/>
                <w:sz w:val="22"/>
                <w:szCs w:val="22"/>
              </w:rPr>
              <w:t>s uses rubric</w:t>
            </w:r>
            <w:r w:rsidRPr="00167986">
              <w:rPr>
                <w:rFonts w:ascii="Calibri" w:hAnsi="Calibri"/>
                <w:sz w:val="22"/>
                <w:szCs w:val="22"/>
              </w:rPr>
              <w:t xml:space="preserve"> progression to drive instructional planning</w:t>
            </w:r>
            <w:r w:rsidR="00894A58">
              <w:rPr>
                <w:rFonts w:ascii="Calibri" w:hAnsi="Calibri"/>
                <w:sz w:val="22"/>
                <w:szCs w:val="22"/>
              </w:rPr>
              <w:t>.</w:t>
            </w:r>
          </w:p>
          <w:p w14:paraId="3584B5ED" w14:textId="7F6A9B7B" w:rsidR="00DF1B7C" w:rsidRPr="00167986" w:rsidRDefault="00DF1B7C" w:rsidP="00167986">
            <w:pPr>
              <w:numPr>
                <w:ilvl w:val="0"/>
                <w:numId w:val="8"/>
              </w:numPr>
              <w:ind w:left="199" w:hanging="180"/>
              <w:rPr>
                <w:rFonts w:ascii="Calibri" w:hAnsi="Calibri"/>
                <w:sz w:val="22"/>
                <w:szCs w:val="22"/>
              </w:rPr>
            </w:pPr>
            <w:r w:rsidRPr="00167986">
              <w:rPr>
                <w:rFonts w:ascii="Calibri" w:hAnsi="Calibri"/>
                <w:sz w:val="22"/>
                <w:szCs w:val="22"/>
              </w:rPr>
              <w:t>Students keep the rubric readily available as they are working, for ongoing reference</w:t>
            </w:r>
            <w:r w:rsidR="00B07CE0" w:rsidRPr="00167986">
              <w:rPr>
                <w:rFonts w:ascii="Calibri" w:hAnsi="Calibri"/>
                <w:sz w:val="22"/>
                <w:szCs w:val="22"/>
              </w:rPr>
              <w:t xml:space="preserve"> and self-assessment</w:t>
            </w:r>
            <w:r w:rsidR="00894A58">
              <w:rPr>
                <w:rFonts w:ascii="Calibri" w:hAnsi="Calibri"/>
                <w:sz w:val="22"/>
                <w:szCs w:val="22"/>
              </w:rPr>
              <w:t>.</w:t>
            </w:r>
          </w:p>
        </w:tc>
        <w:tc>
          <w:tcPr>
            <w:tcW w:w="3316" w:type="dxa"/>
          </w:tcPr>
          <w:p w14:paraId="3F44157F" w14:textId="77777777" w:rsidR="00DF1B7C" w:rsidRPr="00167986" w:rsidRDefault="00DF1B7C" w:rsidP="00167986">
            <w:pPr>
              <w:rPr>
                <w:rFonts w:ascii="Calibri" w:hAnsi="Calibri"/>
                <w:sz w:val="22"/>
                <w:szCs w:val="22"/>
              </w:rPr>
            </w:pPr>
          </w:p>
        </w:tc>
      </w:tr>
      <w:tr w:rsidR="00DF1B7C" w:rsidRPr="00167986" w14:paraId="5D850346" w14:textId="77777777" w:rsidTr="00167986">
        <w:trPr>
          <w:trHeight w:val="1691"/>
          <w:jc w:val="center"/>
        </w:trPr>
        <w:tc>
          <w:tcPr>
            <w:tcW w:w="1852" w:type="dxa"/>
            <w:vAlign w:val="center"/>
          </w:tcPr>
          <w:p w14:paraId="4B8FE916" w14:textId="77777777" w:rsidR="00DF1B7C" w:rsidRPr="00167986" w:rsidRDefault="00DF1B7C" w:rsidP="00167986">
            <w:pPr>
              <w:jc w:val="center"/>
              <w:rPr>
                <w:rFonts w:ascii="Calibri" w:hAnsi="Calibri"/>
                <w:b/>
              </w:rPr>
            </w:pPr>
            <w:r w:rsidRPr="00167986">
              <w:rPr>
                <w:rFonts w:ascii="Calibri" w:hAnsi="Calibri"/>
                <w:b/>
              </w:rPr>
              <w:br w:type="page"/>
              <w:t>Benchmark Lessons</w:t>
            </w:r>
          </w:p>
        </w:tc>
        <w:tc>
          <w:tcPr>
            <w:tcW w:w="8583" w:type="dxa"/>
          </w:tcPr>
          <w:p w14:paraId="6AEDDCBD" w14:textId="03A0642F" w:rsidR="00DF1B7C" w:rsidRPr="00167986" w:rsidRDefault="0011097E" w:rsidP="00167986">
            <w:pPr>
              <w:numPr>
                <w:ilvl w:val="0"/>
                <w:numId w:val="20"/>
              </w:numPr>
              <w:ind w:left="199" w:hanging="180"/>
              <w:rPr>
                <w:rFonts w:ascii="Calibri" w:hAnsi="Calibri"/>
                <w:sz w:val="22"/>
                <w:szCs w:val="22"/>
              </w:rPr>
            </w:pPr>
            <w:r w:rsidRPr="00167986">
              <w:rPr>
                <w:rFonts w:ascii="Calibri" w:hAnsi="Calibri"/>
                <w:sz w:val="22"/>
                <w:szCs w:val="22"/>
              </w:rPr>
              <w:t>Prerecorded</w:t>
            </w:r>
            <w:r w:rsidR="00DF1B7C" w:rsidRPr="00167986">
              <w:rPr>
                <w:rFonts w:ascii="Calibri" w:hAnsi="Calibri"/>
                <w:sz w:val="22"/>
                <w:szCs w:val="22"/>
              </w:rPr>
              <w:t xml:space="preserve"> le</w:t>
            </w:r>
            <w:r w:rsidR="008D3EE4" w:rsidRPr="00167986">
              <w:rPr>
                <w:rFonts w:ascii="Calibri" w:hAnsi="Calibri"/>
                <w:sz w:val="22"/>
                <w:szCs w:val="22"/>
              </w:rPr>
              <w:t>ssons are designed to trigger awareness of</w:t>
            </w:r>
            <w:r w:rsidR="00DF1B7C" w:rsidRPr="00167986">
              <w:rPr>
                <w:rFonts w:ascii="Calibri" w:hAnsi="Calibri"/>
                <w:sz w:val="22"/>
                <w:szCs w:val="22"/>
              </w:rPr>
              <w:t xml:space="preserve"> </w:t>
            </w:r>
            <w:r w:rsidR="008D3EE4" w:rsidRPr="00167986">
              <w:rPr>
                <w:rFonts w:ascii="Calibri" w:hAnsi="Calibri"/>
                <w:sz w:val="22"/>
                <w:szCs w:val="22"/>
              </w:rPr>
              <w:t>and build excitement about</w:t>
            </w:r>
            <w:r w:rsidR="00DF1B7C" w:rsidRPr="00167986">
              <w:rPr>
                <w:rFonts w:ascii="Calibri" w:hAnsi="Calibri"/>
                <w:sz w:val="22"/>
                <w:szCs w:val="22"/>
              </w:rPr>
              <w:t xml:space="preserve"> content to be learned, not to teach </w:t>
            </w:r>
            <w:r w:rsidR="008D3EE4" w:rsidRPr="00167986">
              <w:rPr>
                <w:rFonts w:ascii="Calibri" w:hAnsi="Calibri"/>
                <w:sz w:val="22"/>
                <w:szCs w:val="22"/>
              </w:rPr>
              <w:t xml:space="preserve">that </w:t>
            </w:r>
            <w:r w:rsidR="00DF1B7C" w:rsidRPr="00167986">
              <w:rPr>
                <w:rFonts w:ascii="Calibri" w:hAnsi="Calibri"/>
                <w:sz w:val="22"/>
                <w:szCs w:val="22"/>
              </w:rPr>
              <w:t>content</w:t>
            </w:r>
            <w:r w:rsidR="00894A58">
              <w:rPr>
                <w:rFonts w:ascii="Calibri" w:hAnsi="Calibri"/>
                <w:sz w:val="22"/>
                <w:szCs w:val="22"/>
              </w:rPr>
              <w:t>.</w:t>
            </w:r>
          </w:p>
          <w:p w14:paraId="423A2024" w14:textId="3B30195E" w:rsidR="00DF1B7C" w:rsidRPr="00167986" w:rsidRDefault="00DF1B7C" w:rsidP="00167986">
            <w:pPr>
              <w:numPr>
                <w:ilvl w:val="0"/>
                <w:numId w:val="20"/>
              </w:numPr>
              <w:ind w:left="199" w:hanging="180"/>
              <w:rPr>
                <w:rFonts w:ascii="Calibri" w:hAnsi="Calibri"/>
                <w:sz w:val="22"/>
                <w:szCs w:val="22"/>
              </w:rPr>
            </w:pPr>
            <w:r w:rsidRPr="00167986">
              <w:rPr>
                <w:rFonts w:ascii="Calibri" w:hAnsi="Calibri"/>
                <w:i/>
                <w:sz w:val="22"/>
                <w:szCs w:val="22"/>
              </w:rPr>
              <w:t>Benchmark l</w:t>
            </w:r>
            <w:r w:rsidR="008D3EE4" w:rsidRPr="00167986">
              <w:rPr>
                <w:rFonts w:ascii="Calibri" w:hAnsi="Calibri"/>
                <w:i/>
                <w:sz w:val="22"/>
                <w:szCs w:val="22"/>
              </w:rPr>
              <w:t>essons</w:t>
            </w:r>
            <w:r w:rsidR="008D3EE4" w:rsidRPr="00167986">
              <w:rPr>
                <w:rFonts w:ascii="Calibri" w:hAnsi="Calibri"/>
                <w:sz w:val="22"/>
                <w:szCs w:val="22"/>
              </w:rPr>
              <w:t xml:space="preserve"> are limited to concepts </w:t>
            </w:r>
            <w:r w:rsidRPr="00167986">
              <w:rPr>
                <w:rFonts w:ascii="Calibri" w:hAnsi="Calibri"/>
                <w:sz w:val="22"/>
                <w:szCs w:val="22"/>
              </w:rPr>
              <w:t xml:space="preserve">rather than </w:t>
            </w:r>
            <w:r w:rsidR="008D3EE4" w:rsidRPr="00167986">
              <w:rPr>
                <w:rFonts w:ascii="Calibri" w:hAnsi="Calibri"/>
                <w:sz w:val="22"/>
                <w:szCs w:val="22"/>
              </w:rPr>
              <w:t xml:space="preserve">used for </w:t>
            </w:r>
            <w:r w:rsidRPr="00167986">
              <w:rPr>
                <w:rFonts w:ascii="Calibri" w:hAnsi="Calibri"/>
                <w:sz w:val="22"/>
                <w:szCs w:val="22"/>
              </w:rPr>
              <w:t>skill instruction</w:t>
            </w:r>
            <w:r w:rsidR="00894A58">
              <w:rPr>
                <w:rFonts w:ascii="Calibri" w:hAnsi="Calibri"/>
                <w:sz w:val="22"/>
                <w:szCs w:val="22"/>
              </w:rPr>
              <w:t>.</w:t>
            </w:r>
          </w:p>
          <w:p w14:paraId="4AEFEB0E" w14:textId="66164D54" w:rsidR="00DF1B7C" w:rsidRPr="00167986" w:rsidRDefault="00DF1B7C" w:rsidP="00167986">
            <w:pPr>
              <w:numPr>
                <w:ilvl w:val="0"/>
                <w:numId w:val="20"/>
              </w:numPr>
              <w:ind w:left="199" w:hanging="180"/>
              <w:rPr>
                <w:rFonts w:ascii="Calibri" w:hAnsi="Calibri"/>
                <w:sz w:val="22"/>
                <w:szCs w:val="22"/>
              </w:rPr>
            </w:pPr>
            <w:r w:rsidRPr="00167986">
              <w:rPr>
                <w:rFonts w:ascii="Calibri" w:hAnsi="Calibri"/>
                <w:sz w:val="22"/>
                <w:szCs w:val="22"/>
              </w:rPr>
              <w:t>Teacher</w:t>
            </w:r>
            <w:r w:rsidR="008D3EE4" w:rsidRPr="00167986">
              <w:rPr>
                <w:rFonts w:ascii="Calibri" w:hAnsi="Calibri"/>
                <w:sz w:val="22"/>
                <w:szCs w:val="22"/>
              </w:rPr>
              <w:t>s present</w:t>
            </w:r>
            <w:r w:rsidRPr="00167986">
              <w:rPr>
                <w:rFonts w:ascii="Calibri" w:hAnsi="Calibri"/>
                <w:sz w:val="22"/>
                <w:szCs w:val="22"/>
              </w:rPr>
              <w:t xml:space="preserve"> interesting facts, qu</w:t>
            </w:r>
            <w:r w:rsidR="00D7052E" w:rsidRPr="00167986">
              <w:rPr>
                <w:rFonts w:ascii="Calibri" w:hAnsi="Calibri"/>
                <w:sz w:val="22"/>
                <w:szCs w:val="22"/>
              </w:rPr>
              <w:t>estions, and possibilities; use</w:t>
            </w:r>
            <w:r w:rsidRPr="00167986">
              <w:rPr>
                <w:rFonts w:ascii="Calibri" w:hAnsi="Calibri"/>
                <w:sz w:val="22"/>
                <w:szCs w:val="22"/>
              </w:rPr>
              <w:t xml:space="preserve"> ima</w:t>
            </w:r>
            <w:r w:rsidR="00D7052E" w:rsidRPr="00167986">
              <w:rPr>
                <w:rFonts w:ascii="Calibri" w:hAnsi="Calibri"/>
                <w:sz w:val="22"/>
                <w:szCs w:val="22"/>
              </w:rPr>
              <w:t>ges, quotes, etc</w:t>
            </w:r>
            <w:r w:rsidR="0011097E" w:rsidRPr="00167986">
              <w:rPr>
                <w:rFonts w:ascii="Calibri" w:hAnsi="Calibri"/>
                <w:sz w:val="22"/>
                <w:szCs w:val="22"/>
              </w:rPr>
              <w:t>.</w:t>
            </w:r>
          </w:p>
          <w:p w14:paraId="71195A17" w14:textId="3F4A1120" w:rsidR="00DF1B7C" w:rsidRPr="00167986" w:rsidRDefault="0011097E" w:rsidP="00167986">
            <w:pPr>
              <w:numPr>
                <w:ilvl w:val="0"/>
                <w:numId w:val="20"/>
              </w:numPr>
              <w:ind w:left="199" w:hanging="180"/>
              <w:rPr>
                <w:rFonts w:ascii="Calibri" w:hAnsi="Calibri"/>
                <w:sz w:val="22"/>
                <w:szCs w:val="22"/>
              </w:rPr>
            </w:pPr>
            <w:r w:rsidRPr="00167986">
              <w:rPr>
                <w:rFonts w:ascii="Calibri" w:hAnsi="Calibri"/>
                <w:sz w:val="22"/>
                <w:szCs w:val="22"/>
              </w:rPr>
              <w:t>Teachers strive to</w:t>
            </w:r>
            <w:r w:rsidR="006F2230" w:rsidRPr="00167986">
              <w:rPr>
                <w:rFonts w:ascii="Calibri" w:hAnsi="Calibri"/>
                <w:sz w:val="22"/>
                <w:szCs w:val="22"/>
              </w:rPr>
              <w:t xml:space="preserve"> connect</w:t>
            </w:r>
            <w:r w:rsidR="00DF1B7C" w:rsidRPr="00167986">
              <w:rPr>
                <w:rFonts w:ascii="Calibri" w:hAnsi="Calibri"/>
                <w:sz w:val="22"/>
                <w:szCs w:val="22"/>
              </w:rPr>
              <w:t xml:space="preserve"> to students’ frame of reference and interest</w:t>
            </w:r>
            <w:r w:rsidR="00D7052E" w:rsidRPr="00167986">
              <w:rPr>
                <w:rFonts w:ascii="Calibri" w:hAnsi="Calibri"/>
                <w:sz w:val="22"/>
                <w:szCs w:val="22"/>
              </w:rPr>
              <w:t>s</w:t>
            </w:r>
            <w:r w:rsidR="00894A58">
              <w:rPr>
                <w:rFonts w:ascii="Calibri" w:hAnsi="Calibri"/>
                <w:sz w:val="22"/>
                <w:szCs w:val="22"/>
              </w:rPr>
              <w:t>.</w:t>
            </w:r>
          </w:p>
          <w:p w14:paraId="74A214AC" w14:textId="14B08DD9" w:rsidR="00DF1B7C" w:rsidRPr="00167986" w:rsidRDefault="0011097E" w:rsidP="00167986">
            <w:pPr>
              <w:numPr>
                <w:ilvl w:val="0"/>
                <w:numId w:val="20"/>
              </w:numPr>
              <w:ind w:left="199" w:hanging="180"/>
              <w:rPr>
                <w:rFonts w:ascii="Calibri" w:hAnsi="Calibri"/>
                <w:sz w:val="22"/>
                <w:szCs w:val="22"/>
              </w:rPr>
            </w:pPr>
            <w:r w:rsidRPr="00167986">
              <w:rPr>
                <w:rFonts w:ascii="Calibri" w:hAnsi="Calibri"/>
                <w:i/>
                <w:iCs/>
                <w:sz w:val="22"/>
                <w:szCs w:val="22"/>
              </w:rPr>
              <w:t>B</w:t>
            </w:r>
            <w:r w:rsidR="008D3EE4" w:rsidRPr="00167986">
              <w:rPr>
                <w:rFonts w:ascii="Calibri" w:hAnsi="Calibri"/>
                <w:i/>
                <w:iCs/>
                <w:sz w:val="22"/>
                <w:szCs w:val="22"/>
              </w:rPr>
              <w:t>enchmark lesson</w:t>
            </w:r>
            <w:r w:rsidRPr="00167986">
              <w:rPr>
                <w:rFonts w:ascii="Calibri" w:hAnsi="Calibri"/>
                <w:i/>
                <w:iCs/>
                <w:sz w:val="22"/>
                <w:szCs w:val="22"/>
              </w:rPr>
              <w:t>s</w:t>
            </w:r>
            <w:r w:rsidR="00DF1B7C" w:rsidRPr="00167986">
              <w:rPr>
                <w:rFonts w:ascii="Calibri" w:hAnsi="Calibri"/>
                <w:sz w:val="22"/>
                <w:szCs w:val="22"/>
              </w:rPr>
              <w:t xml:space="preserve"> </w:t>
            </w:r>
            <w:r w:rsidRPr="00167986">
              <w:rPr>
                <w:rFonts w:ascii="Calibri" w:hAnsi="Calibri"/>
                <w:sz w:val="22"/>
                <w:szCs w:val="22"/>
              </w:rPr>
              <w:t xml:space="preserve">are short, between two and </w:t>
            </w:r>
            <w:r w:rsidR="00894A58">
              <w:rPr>
                <w:rFonts w:ascii="Calibri" w:hAnsi="Calibri"/>
                <w:sz w:val="22"/>
                <w:szCs w:val="22"/>
              </w:rPr>
              <w:t>four</w:t>
            </w:r>
            <w:r w:rsidRPr="00167986">
              <w:rPr>
                <w:rFonts w:ascii="Calibri" w:hAnsi="Calibri"/>
                <w:sz w:val="22"/>
                <w:szCs w:val="22"/>
              </w:rPr>
              <w:t xml:space="preserve"> minutes</w:t>
            </w:r>
            <w:r w:rsidR="00894A58">
              <w:rPr>
                <w:rFonts w:ascii="Calibri" w:hAnsi="Calibri"/>
                <w:sz w:val="22"/>
                <w:szCs w:val="22"/>
              </w:rPr>
              <w:t>.</w:t>
            </w:r>
          </w:p>
        </w:tc>
        <w:tc>
          <w:tcPr>
            <w:tcW w:w="3316" w:type="dxa"/>
          </w:tcPr>
          <w:p w14:paraId="08FFEF1E" w14:textId="77777777" w:rsidR="00DF1B7C" w:rsidRPr="00167986" w:rsidRDefault="00DF1B7C" w:rsidP="00167986">
            <w:pPr>
              <w:rPr>
                <w:rFonts w:ascii="Calibri" w:hAnsi="Calibri"/>
                <w:sz w:val="22"/>
                <w:szCs w:val="22"/>
              </w:rPr>
            </w:pPr>
          </w:p>
        </w:tc>
      </w:tr>
      <w:tr w:rsidR="00DF1B7C" w:rsidRPr="00167986" w14:paraId="36C98A4C" w14:textId="77777777" w:rsidTr="00994A2D">
        <w:trPr>
          <w:trHeight w:val="1520"/>
          <w:jc w:val="center"/>
        </w:trPr>
        <w:tc>
          <w:tcPr>
            <w:tcW w:w="1852" w:type="dxa"/>
            <w:vAlign w:val="center"/>
          </w:tcPr>
          <w:p w14:paraId="52DB892B" w14:textId="77777777" w:rsidR="00DF1B7C" w:rsidRPr="00167986" w:rsidRDefault="00CA789C" w:rsidP="00167986">
            <w:pPr>
              <w:jc w:val="center"/>
              <w:rPr>
                <w:rFonts w:ascii="Calibri" w:hAnsi="Calibri"/>
                <w:b/>
              </w:rPr>
            </w:pPr>
            <w:r w:rsidRPr="00167986">
              <w:rPr>
                <w:rFonts w:ascii="Calibri" w:hAnsi="Calibri"/>
                <w:b/>
              </w:rPr>
              <w:t>Small-</w:t>
            </w:r>
            <w:r w:rsidR="007A0578" w:rsidRPr="00167986">
              <w:rPr>
                <w:rFonts w:ascii="Calibri" w:hAnsi="Calibri"/>
                <w:b/>
              </w:rPr>
              <w:t>G</w:t>
            </w:r>
            <w:r w:rsidR="00B46259" w:rsidRPr="00167986">
              <w:rPr>
                <w:rFonts w:ascii="Calibri" w:hAnsi="Calibri"/>
                <w:b/>
              </w:rPr>
              <w:t>roup</w:t>
            </w:r>
            <w:r w:rsidR="00282534" w:rsidRPr="00167986">
              <w:rPr>
                <w:rFonts w:ascii="Calibri" w:hAnsi="Calibri"/>
                <w:b/>
              </w:rPr>
              <w:t xml:space="preserve"> Mini-L</w:t>
            </w:r>
            <w:r w:rsidR="00DF1B7C" w:rsidRPr="00167986">
              <w:rPr>
                <w:rFonts w:ascii="Calibri" w:hAnsi="Calibri"/>
                <w:b/>
              </w:rPr>
              <w:t>essons</w:t>
            </w:r>
          </w:p>
        </w:tc>
        <w:tc>
          <w:tcPr>
            <w:tcW w:w="8583" w:type="dxa"/>
          </w:tcPr>
          <w:p w14:paraId="4B2A104F" w14:textId="4F2F9EAC" w:rsidR="00DF1B7C" w:rsidRPr="00167986" w:rsidRDefault="00130E94" w:rsidP="00167986">
            <w:pPr>
              <w:numPr>
                <w:ilvl w:val="0"/>
                <w:numId w:val="10"/>
              </w:numPr>
              <w:ind w:left="199" w:hanging="180"/>
              <w:rPr>
                <w:rFonts w:ascii="Calibri" w:hAnsi="Calibri"/>
                <w:sz w:val="22"/>
                <w:szCs w:val="22"/>
              </w:rPr>
            </w:pPr>
            <w:r w:rsidRPr="00167986">
              <w:rPr>
                <w:rFonts w:ascii="Calibri" w:hAnsi="Calibri"/>
                <w:i/>
                <w:sz w:val="22"/>
                <w:szCs w:val="22"/>
              </w:rPr>
              <w:t>Small-group mini-lessons</w:t>
            </w:r>
            <w:r w:rsidRPr="00167986">
              <w:rPr>
                <w:rFonts w:ascii="Calibri" w:hAnsi="Calibri"/>
                <w:sz w:val="22"/>
                <w:szCs w:val="22"/>
              </w:rPr>
              <w:t xml:space="preserve"> </w:t>
            </w:r>
            <w:r w:rsidR="00DF1B7C" w:rsidRPr="00167986">
              <w:rPr>
                <w:rFonts w:ascii="Calibri" w:hAnsi="Calibri"/>
                <w:sz w:val="22"/>
                <w:szCs w:val="22"/>
              </w:rPr>
              <w:t>focus on leveled instruction, not only for remediation but also to target specific needs and extensions</w:t>
            </w:r>
            <w:r w:rsidR="008C11B4">
              <w:rPr>
                <w:rFonts w:ascii="Calibri" w:hAnsi="Calibri"/>
                <w:sz w:val="22"/>
                <w:szCs w:val="22"/>
              </w:rPr>
              <w:t>.</w:t>
            </w:r>
          </w:p>
          <w:p w14:paraId="27C090CD" w14:textId="70E71DD9" w:rsidR="00DF1B7C" w:rsidRPr="00167986" w:rsidRDefault="00130E94" w:rsidP="00167986">
            <w:pPr>
              <w:numPr>
                <w:ilvl w:val="0"/>
                <w:numId w:val="10"/>
              </w:numPr>
              <w:ind w:left="199" w:hanging="180"/>
              <w:rPr>
                <w:rFonts w:ascii="Calibri" w:hAnsi="Calibri"/>
                <w:sz w:val="22"/>
                <w:szCs w:val="22"/>
              </w:rPr>
            </w:pPr>
            <w:r w:rsidRPr="00167986">
              <w:rPr>
                <w:rFonts w:ascii="Calibri" w:hAnsi="Calibri"/>
                <w:i/>
                <w:sz w:val="22"/>
                <w:szCs w:val="22"/>
              </w:rPr>
              <w:t>Small-group mini-lessons</w:t>
            </w:r>
            <w:r w:rsidRPr="00167986">
              <w:rPr>
                <w:rFonts w:ascii="Calibri" w:hAnsi="Calibri"/>
                <w:sz w:val="22"/>
                <w:szCs w:val="22"/>
              </w:rPr>
              <w:t xml:space="preserve"> </w:t>
            </w:r>
            <w:r w:rsidR="00DF1B7C" w:rsidRPr="00167986">
              <w:rPr>
                <w:rFonts w:ascii="Calibri" w:hAnsi="Calibri"/>
                <w:sz w:val="22"/>
                <w:szCs w:val="22"/>
              </w:rPr>
              <w:t>are attended by either invitation and/or student request (</w:t>
            </w:r>
            <w:r w:rsidR="00CA789C" w:rsidRPr="00167986">
              <w:rPr>
                <w:rFonts w:ascii="Calibri" w:hAnsi="Calibri"/>
                <w:sz w:val="22"/>
                <w:szCs w:val="22"/>
              </w:rPr>
              <w:t xml:space="preserve">via a </w:t>
            </w:r>
            <w:r w:rsidR="00DF1B7C" w:rsidRPr="00167986">
              <w:rPr>
                <w:rFonts w:ascii="Calibri" w:hAnsi="Calibri"/>
                <w:sz w:val="22"/>
                <w:szCs w:val="22"/>
              </w:rPr>
              <w:t>sign-up board</w:t>
            </w:r>
            <w:r w:rsidR="00CA789C" w:rsidRPr="00167986">
              <w:rPr>
                <w:rFonts w:ascii="Calibri" w:hAnsi="Calibri"/>
                <w:sz w:val="22"/>
                <w:szCs w:val="22"/>
              </w:rPr>
              <w:t>/page</w:t>
            </w:r>
            <w:r w:rsidR="00DF1B7C" w:rsidRPr="00167986">
              <w:rPr>
                <w:rFonts w:ascii="Calibri" w:hAnsi="Calibri"/>
                <w:sz w:val="22"/>
                <w:szCs w:val="22"/>
              </w:rPr>
              <w:t>)</w:t>
            </w:r>
            <w:r w:rsidR="008C11B4">
              <w:rPr>
                <w:rFonts w:ascii="Calibri" w:hAnsi="Calibri"/>
                <w:sz w:val="22"/>
                <w:szCs w:val="22"/>
              </w:rPr>
              <w:t>.</w:t>
            </w:r>
          </w:p>
          <w:p w14:paraId="217FC3BE" w14:textId="6D710737" w:rsidR="00DF1B7C" w:rsidRPr="00167986" w:rsidRDefault="00130E94" w:rsidP="00167986">
            <w:pPr>
              <w:numPr>
                <w:ilvl w:val="0"/>
                <w:numId w:val="10"/>
              </w:numPr>
              <w:ind w:left="199" w:hanging="180"/>
              <w:rPr>
                <w:rFonts w:ascii="Calibri" w:hAnsi="Calibri"/>
                <w:sz w:val="22"/>
                <w:szCs w:val="22"/>
              </w:rPr>
            </w:pPr>
            <w:r w:rsidRPr="00167986">
              <w:rPr>
                <w:rFonts w:ascii="Calibri" w:hAnsi="Calibri"/>
                <w:i/>
                <w:sz w:val="22"/>
                <w:szCs w:val="22"/>
              </w:rPr>
              <w:t>Small-group mini-lessons</w:t>
            </w:r>
            <w:r w:rsidRPr="00167986">
              <w:rPr>
                <w:rFonts w:ascii="Calibri" w:hAnsi="Calibri"/>
                <w:sz w:val="22"/>
                <w:szCs w:val="22"/>
              </w:rPr>
              <w:t xml:space="preserve"> </w:t>
            </w:r>
            <w:r w:rsidR="00DF1B7C" w:rsidRPr="00167986">
              <w:rPr>
                <w:rFonts w:ascii="Calibri" w:hAnsi="Calibri"/>
                <w:sz w:val="22"/>
                <w:szCs w:val="22"/>
              </w:rPr>
              <w:t>do not exceed 15 minutes</w:t>
            </w:r>
            <w:r w:rsidR="008C11B4">
              <w:rPr>
                <w:rFonts w:ascii="Calibri" w:hAnsi="Calibri"/>
                <w:sz w:val="22"/>
                <w:szCs w:val="22"/>
              </w:rPr>
              <w:t>.</w:t>
            </w:r>
          </w:p>
        </w:tc>
        <w:tc>
          <w:tcPr>
            <w:tcW w:w="3316" w:type="dxa"/>
          </w:tcPr>
          <w:p w14:paraId="3D851D80" w14:textId="77777777" w:rsidR="00DF1B7C" w:rsidRPr="00167986" w:rsidRDefault="00DF1B7C" w:rsidP="00167986">
            <w:pPr>
              <w:rPr>
                <w:rFonts w:ascii="Calibri" w:hAnsi="Calibri"/>
                <w:sz w:val="22"/>
                <w:szCs w:val="22"/>
              </w:rPr>
            </w:pPr>
          </w:p>
        </w:tc>
      </w:tr>
      <w:tr w:rsidR="00DF1B7C" w:rsidRPr="00167986" w14:paraId="558F3F3B" w14:textId="77777777" w:rsidTr="00994A2D">
        <w:trPr>
          <w:trHeight w:val="980"/>
          <w:jc w:val="center"/>
        </w:trPr>
        <w:tc>
          <w:tcPr>
            <w:tcW w:w="1852" w:type="dxa"/>
            <w:vAlign w:val="center"/>
          </w:tcPr>
          <w:p w14:paraId="6CCB546E" w14:textId="77777777" w:rsidR="00DF1B7C" w:rsidRPr="00167986" w:rsidRDefault="00D7052E" w:rsidP="00167986">
            <w:pPr>
              <w:jc w:val="center"/>
              <w:rPr>
                <w:rFonts w:ascii="Calibri" w:hAnsi="Calibri"/>
                <w:b/>
              </w:rPr>
            </w:pPr>
            <w:r w:rsidRPr="00167986">
              <w:rPr>
                <w:rFonts w:ascii="Calibri" w:hAnsi="Calibri"/>
                <w:b/>
              </w:rPr>
              <w:t>How-T</w:t>
            </w:r>
            <w:r w:rsidR="00DF1B7C" w:rsidRPr="00167986">
              <w:rPr>
                <w:rFonts w:ascii="Calibri" w:hAnsi="Calibri"/>
                <w:b/>
              </w:rPr>
              <w:t>o Sheets</w:t>
            </w:r>
          </w:p>
        </w:tc>
        <w:tc>
          <w:tcPr>
            <w:tcW w:w="8583" w:type="dxa"/>
          </w:tcPr>
          <w:p w14:paraId="4F730376" w14:textId="242EACB6" w:rsidR="00DF1B7C" w:rsidRPr="00167986" w:rsidRDefault="00C42179" w:rsidP="00167986">
            <w:pPr>
              <w:numPr>
                <w:ilvl w:val="0"/>
                <w:numId w:val="16"/>
              </w:numPr>
              <w:ind w:left="199" w:hanging="180"/>
              <w:rPr>
                <w:rFonts w:ascii="Calibri" w:hAnsi="Calibri"/>
                <w:sz w:val="22"/>
                <w:szCs w:val="22"/>
              </w:rPr>
            </w:pPr>
            <w:r w:rsidRPr="00167986">
              <w:rPr>
                <w:rFonts w:ascii="Calibri" w:hAnsi="Calibri"/>
                <w:sz w:val="22"/>
                <w:szCs w:val="22"/>
              </w:rPr>
              <w:t xml:space="preserve">Teachers create </w:t>
            </w:r>
            <w:r w:rsidRPr="00167986">
              <w:rPr>
                <w:rFonts w:ascii="Calibri" w:hAnsi="Calibri"/>
                <w:i/>
                <w:sz w:val="22"/>
                <w:szCs w:val="22"/>
              </w:rPr>
              <w:t>how-to sheets</w:t>
            </w:r>
            <w:r w:rsidRPr="00167986">
              <w:rPr>
                <w:rFonts w:ascii="Calibri" w:hAnsi="Calibri"/>
                <w:sz w:val="22"/>
                <w:szCs w:val="22"/>
              </w:rPr>
              <w:t xml:space="preserve"> to provide just-in-time learning of procedures related to sk</w:t>
            </w:r>
            <w:r w:rsidR="00D7052E" w:rsidRPr="00167986">
              <w:rPr>
                <w:rFonts w:ascii="Calibri" w:hAnsi="Calibri"/>
                <w:sz w:val="22"/>
                <w:szCs w:val="22"/>
              </w:rPr>
              <w:t>ill attainment and resource use</w:t>
            </w:r>
            <w:r w:rsidR="008C11B4">
              <w:rPr>
                <w:rFonts w:ascii="Calibri" w:hAnsi="Calibri"/>
                <w:sz w:val="22"/>
                <w:szCs w:val="22"/>
              </w:rPr>
              <w:t>.</w:t>
            </w:r>
          </w:p>
          <w:p w14:paraId="0A589751" w14:textId="2DA492F7" w:rsidR="00DF1B7C" w:rsidRPr="00167986" w:rsidRDefault="00DF1B7C" w:rsidP="00167986">
            <w:pPr>
              <w:numPr>
                <w:ilvl w:val="0"/>
                <w:numId w:val="16"/>
              </w:numPr>
              <w:ind w:left="199" w:hanging="180"/>
              <w:rPr>
                <w:rFonts w:ascii="Calibri" w:hAnsi="Calibri"/>
                <w:sz w:val="22"/>
                <w:szCs w:val="22"/>
              </w:rPr>
            </w:pPr>
            <w:r w:rsidRPr="00167986">
              <w:rPr>
                <w:rFonts w:ascii="Calibri" w:hAnsi="Calibri"/>
                <w:sz w:val="22"/>
                <w:szCs w:val="22"/>
              </w:rPr>
              <w:t xml:space="preserve">Students can access </w:t>
            </w:r>
            <w:r w:rsidR="00C42179" w:rsidRPr="00167986">
              <w:rPr>
                <w:rFonts w:ascii="Calibri" w:hAnsi="Calibri"/>
                <w:i/>
                <w:sz w:val="22"/>
                <w:szCs w:val="22"/>
              </w:rPr>
              <w:t>how-to sheets</w:t>
            </w:r>
            <w:r w:rsidRPr="00167986">
              <w:rPr>
                <w:rFonts w:ascii="Calibri" w:hAnsi="Calibri"/>
                <w:sz w:val="22"/>
                <w:szCs w:val="22"/>
              </w:rPr>
              <w:t xml:space="preserve"> as needed from a designated location</w:t>
            </w:r>
            <w:r w:rsidR="008C11B4">
              <w:rPr>
                <w:rFonts w:ascii="Calibri" w:hAnsi="Calibri"/>
                <w:sz w:val="22"/>
                <w:szCs w:val="22"/>
              </w:rPr>
              <w:t>.</w:t>
            </w:r>
          </w:p>
        </w:tc>
        <w:tc>
          <w:tcPr>
            <w:tcW w:w="3316" w:type="dxa"/>
          </w:tcPr>
          <w:p w14:paraId="03B1C2EA" w14:textId="77777777" w:rsidR="00DF1B7C" w:rsidRPr="00167986" w:rsidRDefault="00DF1B7C" w:rsidP="00167986">
            <w:pPr>
              <w:rPr>
                <w:rFonts w:ascii="Calibri" w:hAnsi="Calibri"/>
                <w:sz w:val="22"/>
                <w:szCs w:val="22"/>
              </w:rPr>
            </w:pPr>
          </w:p>
        </w:tc>
      </w:tr>
      <w:tr w:rsidR="00DF1B7C" w:rsidRPr="00167986" w14:paraId="5C97DEAD" w14:textId="77777777" w:rsidTr="00994A2D">
        <w:trPr>
          <w:trHeight w:val="2798"/>
          <w:jc w:val="center"/>
        </w:trPr>
        <w:tc>
          <w:tcPr>
            <w:tcW w:w="1852" w:type="dxa"/>
            <w:vAlign w:val="center"/>
          </w:tcPr>
          <w:p w14:paraId="7379AB6C" w14:textId="77777777" w:rsidR="00DF1B7C" w:rsidRPr="00167986" w:rsidRDefault="00DF1B7C" w:rsidP="00167986">
            <w:pPr>
              <w:jc w:val="center"/>
              <w:rPr>
                <w:rFonts w:ascii="Calibri" w:hAnsi="Calibri"/>
                <w:b/>
              </w:rPr>
            </w:pPr>
            <w:r w:rsidRPr="00167986">
              <w:rPr>
                <w:rFonts w:ascii="Calibri" w:hAnsi="Calibri"/>
                <w:b/>
              </w:rPr>
              <w:t>Student Activity List</w:t>
            </w:r>
          </w:p>
        </w:tc>
        <w:tc>
          <w:tcPr>
            <w:tcW w:w="8583" w:type="dxa"/>
          </w:tcPr>
          <w:p w14:paraId="1DB24B24" w14:textId="77777777" w:rsidR="00DF1B7C" w:rsidRPr="00167986" w:rsidRDefault="00C42179" w:rsidP="00167986">
            <w:pPr>
              <w:numPr>
                <w:ilvl w:val="0"/>
                <w:numId w:val="19"/>
              </w:numPr>
              <w:ind w:left="199" w:hanging="199"/>
              <w:rPr>
                <w:rFonts w:ascii="Calibri" w:hAnsi="Calibri"/>
                <w:sz w:val="22"/>
                <w:szCs w:val="22"/>
              </w:rPr>
            </w:pPr>
            <w:r w:rsidRPr="00167986">
              <w:rPr>
                <w:rFonts w:ascii="Calibri" w:hAnsi="Calibri"/>
                <w:sz w:val="22"/>
                <w:szCs w:val="22"/>
              </w:rPr>
              <w:t xml:space="preserve">Each </w:t>
            </w:r>
            <w:r w:rsidRPr="00167986">
              <w:rPr>
                <w:rFonts w:ascii="Calibri" w:hAnsi="Calibri"/>
                <w:i/>
                <w:sz w:val="22"/>
                <w:szCs w:val="22"/>
              </w:rPr>
              <w:t>activity</w:t>
            </w:r>
            <w:r w:rsidR="00DF1B7C" w:rsidRPr="00167986">
              <w:rPr>
                <w:rFonts w:ascii="Calibri" w:hAnsi="Calibri"/>
                <w:i/>
                <w:sz w:val="22"/>
                <w:szCs w:val="22"/>
              </w:rPr>
              <w:t xml:space="preserve"> list</w:t>
            </w:r>
            <w:r w:rsidR="00DF1B7C" w:rsidRPr="00167986">
              <w:rPr>
                <w:rFonts w:ascii="Calibri" w:hAnsi="Calibri"/>
                <w:sz w:val="22"/>
                <w:szCs w:val="22"/>
              </w:rPr>
              <w:t xml:space="preserve"> includes:</w:t>
            </w:r>
          </w:p>
          <w:p w14:paraId="5BF97620" w14:textId="1DA6E733" w:rsidR="00DF1B7C" w:rsidRPr="00167986" w:rsidRDefault="00DF1B7C" w:rsidP="00167986">
            <w:pPr>
              <w:numPr>
                <w:ilvl w:val="1"/>
                <w:numId w:val="19"/>
              </w:numPr>
              <w:ind w:left="972"/>
              <w:rPr>
                <w:rFonts w:ascii="Calibri" w:hAnsi="Calibri"/>
                <w:sz w:val="22"/>
                <w:szCs w:val="22"/>
              </w:rPr>
            </w:pPr>
            <w:r w:rsidRPr="00167986">
              <w:rPr>
                <w:rFonts w:ascii="Calibri" w:hAnsi="Calibri"/>
                <w:sz w:val="22"/>
                <w:szCs w:val="22"/>
              </w:rPr>
              <w:t>expected time</w:t>
            </w:r>
            <w:r w:rsidR="008C11B4">
              <w:rPr>
                <w:rFonts w:ascii="Calibri" w:hAnsi="Calibri"/>
                <w:sz w:val="22"/>
                <w:szCs w:val="22"/>
              </w:rPr>
              <w:t xml:space="preserve"> </w:t>
            </w:r>
            <w:r w:rsidRPr="00167986">
              <w:rPr>
                <w:rFonts w:ascii="Calibri" w:hAnsi="Calibri"/>
                <w:sz w:val="22"/>
                <w:szCs w:val="22"/>
              </w:rPr>
              <w:t>frame for each activity</w:t>
            </w:r>
          </w:p>
          <w:p w14:paraId="0C357F7F" w14:textId="77777777" w:rsidR="00DF1B7C" w:rsidRPr="00167986" w:rsidRDefault="00DF1B7C" w:rsidP="00167986">
            <w:pPr>
              <w:numPr>
                <w:ilvl w:val="1"/>
                <w:numId w:val="19"/>
              </w:numPr>
              <w:ind w:left="972"/>
              <w:rPr>
                <w:rFonts w:ascii="Calibri" w:hAnsi="Calibri"/>
                <w:sz w:val="22"/>
                <w:szCs w:val="22"/>
              </w:rPr>
            </w:pPr>
            <w:r w:rsidRPr="00167986">
              <w:rPr>
                <w:rFonts w:ascii="Calibri" w:hAnsi="Calibri"/>
                <w:sz w:val="22"/>
                <w:szCs w:val="22"/>
              </w:rPr>
              <w:t>intermediate deadlines/due dates</w:t>
            </w:r>
          </w:p>
          <w:p w14:paraId="7B68E4C1" w14:textId="77777777" w:rsidR="00DF1B7C" w:rsidRPr="00167986" w:rsidRDefault="00DF1B7C" w:rsidP="00167986">
            <w:pPr>
              <w:numPr>
                <w:ilvl w:val="1"/>
                <w:numId w:val="19"/>
              </w:numPr>
              <w:ind w:left="972"/>
              <w:rPr>
                <w:rFonts w:ascii="Calibri" w:hAnsi="Calibri"/>
                <w:sz w:val="22"/>
                <w:szCs w:val="22"/>
              </w:rPr>
            </w:pPr>
            <w:r w:rsidRPr="00167986">
              <w:rPr>
                <w:rFonts w:ascii="Calibri" w:hAnsi="Calibri"/>
                <w:sz w:val="22"/>
                <w:szCs w:val="22"/>
              </w:rPr>
              <w:t>individual</w:t>
            </w:r>
            <w:r w:rsidR="00C42179" w:rsidRPr="00167986">
              <w:rPr>
                <w:rFonts w:ascii="Calibri" w:hAnsi="Calibri"/>
                <w:sz w:val="22"/>
                <w:szCs w:val="22"/>
              </w:rPr>
              <w:t>, paired, and group activities</w:t>
            </w:r>
          </w:p>
          <w:p w14:paraId="021CB41B" w14:textId="77777777" w:rsidR="00DF1B7C" w:rsidRPr="00167986" w:rsidRDefault="00DF1B7C" w:rsidP="00167986">
            <w:pPr>
              <w:numPr>
                <w:ilvl w:val="1"/>
                <w:numId w:val="19"/>
              </w:numPr>
              <w:ind w:left="972"/>
              <w:rPr>
                <w:rFonts w:ascii="Calibri" w:hAnsi="Calibri"/>
                <w:sz w:val="22"/>
                <w:szCs w:val="22"/>
              </w:rPr>
            </w:pPr>
            <w:r w:rsidRPr="00167986">
              <w:rPr>
                <w:rFonts w:ascii="Calibri" w:hAnsi="Calibri"/>
                <w:sz w:val="22"/>
                <w:szCs w:val="22"/>
              </w:rPr>
              <w:t>required, choice, and optional activities</w:t>
            </w:r>
          </w:p>
          <w:p w14:paraId="22362A2E" w14:textId="27003E5C" w:rsidR="00130E94" w:rsidRPr="00167986" w:rsidRDefault="00DF1B7C" w:rsidP="00167986">
            <w:pPr>
              <w:numPr>
                <w:ilvl w:val="0"/>
                <w:numId w:val="19"/>
              </w:numPr>
              <w:ind w:left="199" w:hanging="199"/>
              <w:rPr>
                <w:rFonts w:ascii="Calibri" w:hAnsi="Calibri"/>
                <w:sz w:val="22"/>
                <w:szCs w:val="22"/>
              </w:rPr>
            </w:pPr>
            <w:r w:rsidRPr="00167986">
              <w:rPr>
                <w:rFonts w:ascii="Calibri" w:hAnsi="Calibri"/>
                <w:sz w:val="22"/>
                <w:szCs w:val="22"/>
              </w:rPr>
              <w:t>Students select from required and choice activiti</w:t>
            </w:r>
            <w:r w:rsidR="00130E94" w:rsidRPr="00167986">
              <w:rPr>
                <w:rFonts w:ascii="Calibri" w:hAnsi="Calibri"/>
                <w:sz w:val="22"/>
                <w:szCs w:val="22"/>
              </w:rPr>
              <w:t>es to plan their learning path</w:t>
            </w:r>
            <w:r w:rsidR="008C11B4">
              <w:rPr>
                <w:rFonts w:ascii="Calibri" w:hAnsi="Calibri"/>
                <w:sz w:val="22"/>
                <w:szCs w:val="22"/>
              </w:rPr>
              <w:t>.</w:t>
            </w:r>
          </w:p>
          <w:p w14:paraId="12FCED4C" w14:textId="4F65170D" w:rsidR="00DF1B7C" w:rsidRPr="00167986" w:rsidRDefault="00DF1B7C" w:rsidP="00167986">
            <w:pPr>
              <w:numPr>
                <w:ilvl w:val="0"/>
                <w:numId w:val="19"/>
              </w:numPr>
              <w:ind w:left="199" w:hanging="199"/>
              <w:rPr>
                <w:rFonts w:ascii="Calibri" w:hAnsi="Calibri"/>
                <w:sz w:val="22"/>
                <w:szCs w:val="22"/>
              </w:rPr>
            </w:pPr>
            <w:r w:rsidRPr="00167986">
              <w:rPr>
                <w:rFonts w:ascii="Calibri" w:hAnsi="Calibri"/>
                <w:sz w:val="22"/>
                <w:szCs w:val="22"/>
              </w:rPr>
              <w:t>Optional activities allow for further individualization based upon student</w:t>
            </w:r>
            <w:r w:rsidR="00C42179" w:rsidRPr="00167986">
              <w:rPr>
                <w:rFonts w:ascii="Calibri" w:hAnsi="Calibri"/>
                <w:sz w:val="22"/>
                <w:szCs w:val="22"/>
              </w:rPr>
              <w:t>s’</w:t>
            </w:r>
            <w:r w:rsidRPr="00167986">
              <w:rPr>
                <w:rFonts w:ascii="Calibri" w:hAnsi="Calibri"/>
                <w:sz w:val="22"/>
                <w:szCs w:val="22"/>
              </w:rPr>
              <w:t xml:space="preserve"> readiness</w:t>
            </w:r>
            <w:r w:rsidR="008C11B4">
              <w:rPr>
                <w:rFonts w:ascii="Calibri" w:hAnsi="Calibri"/>
                <w:sz w:val="22"/>
                <w:szCs w:val="22"/>
              </w:rPr>
              <w:t>.</w:t>
            </w:r>
          </w:p>
          <w:p w14:paraId="0C284B23" w14:textId="46DEE60C" w:rsidR="00282534" w:rsidRPr="00167986" w:rsidRDefault="00DF1B7C" w:rsidP="00167986">
            <w:pPr>
              <w:numPr>
                <w:ilvl w:val="0"/>
                <w:numId w:val="19"/>
              </w:numPr>
              <w:ind w:left="199" w:hanging="199"/>
              <w:rPr>
                <w:rFonts w:ascii="Calibri" w:hAnsi="Calibri"/>
                <w:sz w:val="22"/>
                <w:szCs w:val="22"/>
              </w:rPr>
            </w:pPr>
            <w:r w:rsidRPr="00167986">
              <w:rPr>
                <w:rFonts w:ascii="Calibri" w:hAnsi="Calibri"/>
                <w:i/>
                <w:sz w:val="22"/>
                <w:szCs w:val="22"/>
              </w:rPr>
              <w:t>Activity lists</w:t>
            </w:r>
            <w:r w:rsidRPr="00167986">
              <w:rPr>
                <w:rFonts w:ascii="Calibri" w:hAnsi="Calibri"/>
                <w:sz w:val="22"/>
                <w:szCs w:val="22"/>
              </w:rPr>
              <w:t xml:space="preserve"> take into consideration individual and collaborative activities, as well as time</w:t>
            </w:r>
            <w:r w:rsidR="008C11B4">
              <w:rPr>
                <w:rFonts w:ascii="Calibri" w:hAnsi="Calibri"/>
                <w:sz w:val="22"/>
                <w:szCs w:val="22"/>
              </w:rPr>
              <w:t xml:space="preserve"> </w:t>
            </w:r>
            <w:r w:rsidRPr="00167986">
              <w:rPr>
                <w:rFonts w:ascii="Calibri" w:hAnsi="Calibri"/>
                <w:sz w:val="22"/>
                <w:szCs w:val="22"/>
              </w:rPr>
              <w:t>frames and group goals</w:t>
            </w:r>
            <w:r w:rsidR="008C11B4">
              <w:rPr>
                <w:rFonts w:ascii="Calibri" w:hAnsi="Calibri"/>
                <w:sz w:val="22"/>
                <w:szCs w:val="22"/>
              </w:rPr>
              <w:t>.</w:t>
            </w:r>
          </w:p>
        </w:tc>
        <w:tc>
          <w:tcPr>
            <w:tcW w:w="3316" w:type="dxa"/>
          </w:tcPr>
          <w:p w14:paraId="00D73EFB" w14:textId="77777777" w:rsidR="00DF1B7C" w:rsidRPr="00167986" w:rsidRDefault="00282534" w:rsidP="00167986">
            <w:pPr>
              <w:tabs>
                <w:tab w:val="left" w:pos="3270"/>
              </w:tabs>
              <w:rPr>
                <w:rFonts w:ascii="Calibri" w:hAnsi="Calibri"/>
                <w:sz w:val="22"/>
                <w:szCs w:val="22"/>
              </w:rPr>
            </w:pPr>
            <w:r w:rsidRPr="00167986">
              <w:rPr>
                <w:rFonts w:ascii="Calibri" w:hAnsi="Calibri"/>
                <w:sz w:val="22"/>
                <w:szCs w:val="22"/>
              </w:rPr>
              <w:tab/>
            </w:r>
          </w:p>
        </w:tc>
      </w:tr>
    </w:tbl>
    <w:p w14:paraId="5E324BB9" w14:textId="77777777" w:rsidR="0011097E" w:rsidRPr="00167986" w:rsidRDefault="0011097E" w:rsidP="00167986">
      <w:r w:rsidRPr="00167986">
        <w:br w:type="page"/>
      </w:r>
    </w:p>
    <w:tbl>
      <w:tblPr>
        <w:tblW w:w="13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2"/>
        <w:gridCol w:w="8493"/>
        <w:gridCol w:w="3406"/>
      </w:tblGrid>
      <w:tr w:rsidR="00DF1B7C" w:rsidRPr="00167986" w14:paraId="7E97DB6C" w14:textId="77777777" w:rsidTr="00994A2D">
        <w:trPr>
          <w:trHeight w:val="350"/>
          <w:jc w:val="center"/>
        </w:trPr>
        <w:tc>
          <w:tcPr>
            <w:tcW w:w="1852" w:type="dxa"/>
            <w:vAlign w:val="center"/>
          </w:tcPr>
          <w:p w14:paraId="4946753B" w14:textId="09069FEF" w:rsidR="00DF1B7C" w:rsidRPr="00167986" w:rsidRDefault="00DF1B7C" w:rsidP="00167986">
            <w:pPr>
              <w:jc w:val="center"/>
              <w:rPr>
                <w:rFonts w:ascii="Calibri" w:hAnsi="Calibri"/>
                <w:b/>
              </w:rPr>
            </w:pPr>
            <w:r w:rsidRPr="00167986">
              <w:rPr>
                <w:rFonts w:ascii="Calibri" w:hAnsi="Calibri"/>
                <w:b/>
              </w:rPr>
              <w:lastRenderedPageBreak/>
              <w:t>Structure</w:t>
            </w:r>
          </w:p>
        </w:tc>
        <w:tc>
          <w:tcPr>
            <w:tcW w:w="8493" w:type="dxa"/>
            <w:vAlign w:val="center"/>
          </w:tcPr>
          <w:p w14:paraId="2F0C2A55" w14:textId="77777777" w:rsidR="00DF1B7C" w:rsidRPr="00167986" w:rsidRDefault="00DF1B7C" w:rsidP="00167986">
            <w:pPr>
              <w:jc w:val="center"/>
              <w:rPr>
                <w:rFonts w:ascii="Calibri" w:hAnsi="Calibri"/>
                <w:b/>
              </w:rPr>
            </w:pPr>
            <w:r w:rsidRPr="00167986">
              <w:rPr>
                <w:rFonts w:ascii="Calibri" w:hAnsi="Calibri"/>
                <w:b/>
              </w:rPr>
              <w:t>Strategies</w:t>
            </w:r>
          </w:p>
        </w:tc>
        <w:tc>
          <w:tcPr>
            <w:tcW w:w="3406" w:type="dxa"/>
            <w:vAlign w:val="center"/>
          </w:tcPr>
          <w:p w14:paraId="00C0C6D0" w14:textId="77777777" w:rsidR="00DF1B7C" w:rsidRPr="00167986" w:rsidRDefault="00E45075" w:rsidP="00167986">
            <w:pPr>
              <w:jc w:val="center"/>
              <w:rPr>
                <w:rFonts w:ascii="Calibri" w:hAnsi="Calibri"/>
                <w:b/>
              </w:rPr>
            </w:pPr>
            <w:r w:rsidRPr="00167986">
              <w:rPr>
                <w:rFonts w:ascii="Calibri" w:hAnsi="Calibri"/>
                <w:b/>
              </w:rPr>
              <w:t>Reflections</w:t>
            </w:r>
          </w:p>
        </w:tc>
      </w:tr>
      <w:tr w:rsidR="00DF1B7C" w:rsidRPr="00167986" w14:paraId="29C1DAB4" w14:textId="77777777" w:rsidTr="00994A2D">
        <w:trPr>
          <w:trHeight w:val="1763"/>
          <w:jc w:val="center"/>
        </w:trPr>
        <w:tc>
          <w:tcPr>
            <w:tcW w:w="1852" w:type="dxa"/>
            <w:vAlign w:val="center"/>
          </w:tcPr>
          <w:p w14:paraId="22C9B17A" w14:textId="77777777" w:rsidR="00DF1B7C" w:rsidRPr="00167986" w:rsidRDefault="00DF1B7C" w:rsidP="00167986">
            <w:pPr>
              <w:jc w:val="center"/>
              <w:rPr>
                <w:rFonts w:ascii="Calibri" w:hAnsi="Calibri"/>
                <w:b/>
              </w:rPr>
            </w:pPr>
            <w:r w:rsidRPr="00167986">
              <w:rPr>
                <w:rFonts w:ascii="Calibri" w:hAnsi="Calibri"/>
                <w:b/>
              </w:rPr>
              <w:t>Student Schedules</w:t>
            </w:r>
          </w:p>
        </w:tc>
        <w:tc>
          <w:tcPr>
            <w:tcW w:w="8493" w:type="dxa"/>
          </w:tcPr>
          <w:p w14:paraId="2EAA6246" w14:textId="4F81105A" w:rsidR="00DF1B7C" w:rsidRPr="00167986" w:rsidRDefault="00DF1B7C" w:rsidP="00167986">
            <w:pPr>
              <w:numPr>
                <w:ilvl w:val="0"/>
                <w:numId w:val="14"/>
              </w:numPr>
              <w:ind w:left="199" w:hanging="180"/>
              <w:rPr>
                <w:rFonts w:ascii="Calibri" w:hAnsi="Calibri"/>
                <w:sz w:val="22"/>
                <w:szCs w:val="22"/>
              </w:rPr>
            </w:pPr>
            <w:r w:rsidRPr="00167986">
              <w:rPr>
                <w:rFonts w:ascii="Calibri" w:hAnsi="Calibri"/>
                <w:sz w:val="22"/>
                <w:szCs w:val="22"/>
              </w:rPr>
              <w:t xml:space="preserve">Students schedule their own time, including when they will start and end </w:t>
            </w:r>
            <w:r w:rsidR="00D7052E" w:rsidRPr="00167986">
              <w:rPr>
                <w:rFonts w:ascii="Calibri" w:hAnsi="Calibri"/>
                <w:sz w:val="22"/>
                <w:szCs w:val="22"/>
              </w:rPr>
              <w:t>each task and activity</w:t>
            </w:r>
            <w:r w:rsidR="00BE659C">
              <w:rPr>
                <w:rFonts w:ascii="Calibri" w:hAnsi="Calibri"/>
                <w:sz w:val="22"/>
                <w:szCs w:val="22"/>
              </w:rPr>
              <w:t>.</w:t>
            </w:r>
          </w:p>
          <w:p w14:paraId="5988DFCF" w14:textId="255D1D8B" w:rsidR="00DF1B7C" w:rsidRPr="00167986" w:rsidRDefault="00DB4F7B" w:rsidP="00167986">
            <w:pPr>
              <w:numPr>
                <w:ilvl w:val="0"/>
                <w:numId w:val="14"/>
              </w:numPr>
              <w:ind w:left="199" w:hanging="180"/>
              <w:rPr>
                <w:rFonts w:ascii="Calibri" w:hAnsi="Calibri"/>
                <w:sz w:val="22"/>
                <w:szCs w:val="22"/>
              </w:rPr>
            </w:pPr>
            <w:r w:rsidRPr="00167986">
              <w:rPr>
                <w:rFonts w:ascii="Calibri" w:hAnsi="Calibri"/>
                <w:sz w:val="22"/>
                <w:szCs w:val="22"/>
              </w:rPr>
              <w:t>S</w:t>
            </w:r>
            <w:r w:rsidR="00DF1B7C" w:rsidRPr="00167986">
              <w:rPr>
                <w:rFonts w:ascii="Calibri" w:hAnsi="Calibri"/>
                <w:sz w:val="22"/>
                <w:szCs w:val="22"/>
              </w:rPr>
              <w:t>cheduling allows students to transition</w:t>
            </w:r>
            <w:r w:rsidRPr="00167986">
              <w:rPr>
                <w:rFonts w:ascii="Calibri" w:hAnsi="Calibri"/>
                <w:sz w:val="22"/>
                <w:szCs w:val="22"/>
              </w:rPr>
              <w:t xml:space="preserve"> independently between learning opportunities</w:t>
            </w:r>
            <w:r w:rsidR="00DF1B7C" w:rsidRPr="00167986">
              <w:rPr>
                <w:rFonts w:ascii="Calibri" w:hAnsi="Calibri"/>
                <w:sz w:val="22"/>
                <w:szCs w:val="22"/>
              </w:rPr>
              <w:t xml:space="preserve"> and </w:t>
            </w:r>
            <w:r w:rsidRPr="00167986">
              <w:rPr>
                <w:rFonts w:ascii="Calibri" w:hAnsi="Calibri"/>
                <w:sz w:val="22"/>
                <w:szCs w:val="22"/>
              </w:rPr>
              <w:t xml:space="preserve">to </w:t>
            </w:r>
            <w:r w:rsidR="00DF1B7C" w:rsidRPr="00167986">
              <w:rPr>
                <w:rFonts w:ascii="Calibri" w:hAnsi="Calibri"/>
                <w:sz w:val="22"/>
                <w:szCs w:val="22"/>
              </w:rPr>
              <w:t>manage limit</w:t>
            </w:r>
            <w:r w:rsidR="00591999" w:rsidRPr="00167986">
              <w:rPr>
                <w:rFonts w:ascii="Calibri" w:hAnsi="Calibri"/>
                <w:sz w:val="22"/>
                <w:szCs w:val="22"/>
              </w:rPr>
              <w:t>ed</w:t>
            </w:r>
            <w:r w:rsidR="00DF1B7C" w:rsidRPr="00167986">
              <w:rPr>
                <w:rFonts w:ascii="Calibri" w:hAnsi="Calibri"/>
                <w:sz w:val="22"/>
                <w:szCs w:val="22"/>
              </w:rPr>
              <w:t xml:space="preserve"> resources</w:t>
            </w:r>
            <w:r w:rsidR="00BE659C">
              <w:rPr>
                <w:rFonts w:ascii="Calibri" w:hAnsi="Calibri"/>
                <w:sz w:val="22"/>
                <w:szCs w:val="22"/>
              </w:rPr>
              <w:t>.</w:t>
            </w:r>
          </w:p>
          <w:p w14:paraId="72FEF3DE" w14:textId="004336F7" w:rsidR="00DF1B7C" w:rsidRPr="00167986" w:rsidRDefault="00130E94" w:rsidP="00167986">
            <w:pPr>
              <w:numPr>
                <w:ilvl w:val="0"/>
                <w:numId w:val="14"/>
              </w:numPr>
              <w:ind w:left="199" w:hanging="180"/>
              <w:rPr>
                <w:rFonts w:ascii="Calibri" w:hAnsi="Calibri"/>
                <w:sz w:val="22"/>
                <w:szCs w:val="22"/>
              </w:rPr>
            </w:pPr>
            <w:r w:rsidRPr="00167986">
              <w:rPr>
                <w:rFonts w:ascii="Calibri" w:hAnsi="Calibri"/>
                <w:i/>
                <w:sz w:val="22"/>
                <w:szCs w:val="22"/>
              </w:rPr>
              <w:t>Benchmark lessons</w:t>
            </w:r>
            <w:r w:rsidRPr="00167986">
              <w:rPr>
                <w:rFonts w:ascii="Calibri" w:hAnsi="Calibri"/>
                <w:sz w:val="22"/>
                <w:szCs w:val="22"/>
              </w:rPr>
              <w:t xml:space="preserve"> </w:t>
            </w:r>
            <w:r w:rsidR="00DF1B7C" w:rsidRPr="00167986">
              <w:rPr>
                <w:rFonts w:ascii="Calibri" w:hAnsi="Calibri"/>
                <w:sz w:val="22"/>
                <w:szCs w:val="22"/>
              </w:rPr>
              <w:t>are scheduled partway into the class period to foster a climate of student ownership of learning</w:t>
            </w:r>
            <w:r w:rsidR="00DB4F7B" w:rsidRPr="00167986">
              <w:rPr>
                <w:rFonts w:ascii="Calibri" w:hAnsi="Calibri"/>
                <w:sz w:val="22"/>
                <w:szCs w:val="22"/>
              </w:rPr>
              <w:t xml:space="preserve"> as soon as they enter the room</w:t>
            </w:r>
            <w:r w:rsidR="00BE659C">
              <w:rPr>
                <w:rFonts w:ascii="Calibri" w:hAnsi="Calibri"/>
                <w:sz w:val="22"/>
                <w:szCs w:val="22"/>
              </w:rPr>
              <w:t>.</w:t>
            </w:r>
          </w:p>
        </w:tc>
        <w:tc>
          <w:tcPr>
            <w:tcW w:w="3406" w:type="dxa"/>
          </w:tcPr>
          <w:p w14:paraId="39DE8C87" w14:textId="77777777" w:rsidR="00DF1B7C" w:rsidRPr="00167986" w:rsidRDefault="00DF1B7C" w:rsidP="00167986">
            <w:pPr>
              <w:rPr>
                <w:rFonts w:ascii="Calibri" w:hAnsi="Calibri"/>
                <w:sz w:val="22"/>
                <w:szCs w:val="22"/>
              </w:rPr>
            </w:pPr>
          </w:p>
        </w:tc>
      </w:tr>
      <w:tr w:rsidR="00DF1B7C" w:rsidRPr="00167986" w14:paraId="48B68E9A" w14:textId="77777777" w:rsidTr="00167986">
        <w:trPr>
          <w:trHeight w:val="2096"/>
          <w:jc w:val="center"/>
        </w:trPr>
        <w:tc>
          <w:tcPr>
            <w:tcW w:w="1852" w:type="dxa"/>
            <w:vAlign w:val="center"/>
          </w:tcPr>
          <w:p w14:paraId="0CF0060F" w14:textId="77777777" w:rsidR="00DF1B7C" w:rsidRPr="00167986" w:rsidRDefault="00DF1B7C" w:rsidP="00167986">
            <w:pPr>
              <w:jc w:val="center"/>
              <w:rPr>
                <w:rFonts w:ascii="Calibri" w:hAnsi="Calibri"/>
                <w:b/>
              </w:rPr>
            </w:pPr>
            <w:r w:rsidRPr="00167986">
              <w:rPr>
                <w:rFonts w:ascii="Calibri" w:hAnsi="Calibri"/>
                <w:b/>
              </w:rPr>
              <w:t>Facilitation Grids and Questions</w:t>
            </w:r>
          </w:p>
        </w:tc>
        <w:tc>
          <w:tcPr>
            <w:tcW w:w="8493" w:type="dxa"/>
          </w:tcPr>
          <w:p w14:paraId="6F2518AE" w14:textId="2DA05090" w:rsidR="00DF1B7C" w:rsidRPr="00167986" w:rsidRDefault="00DF1B7C" w:rsidP="00167986">
            <w:pPr>
              <w:numPr>
                <w:ilvl w:val="0"/>
                <w:numId w:val="5"/>
              </w:numPr>
              <w:ind w:left="199" w:hanging="180"/>
              <w:rPr>
                <w:rFonts w:ascii="Calibri" w:hAnsi="Calibri"/>
                <w:sz w:val="22"/>
                <w:szCs w:val="22"/>
              </w:rPr>
            </w:pPr>
            <w:r w:rsidRPr="00167986">
              <w:rPr>
                <w:rFonts w:ascii="Calibri" w:hAnsi="Calibri"/>
                <w:sz w:val="22"/>
                <w:szCs w:val="22"/>
              </w:rPr>
              <w:t>Teacher</w:t>
            </w:r>
            <w:r w:rsidR="00DB4F7B" w:rsidRPr="00167986">
              <w:rPr>
                <w:rFonts w:ascii="Calibri" w:hAnsi="Calibri"/>
                <w:sz w:val="22"/>
                <w:szCs w:val="22"/>
              </w:rPr>
              <w:t>s</w:t>
            </w:r>
            <w:r w:rsidRPr="00167986">
              <w:rPr>
                <w:rFonts w:ascii="Calibri" w:hAnsi="Calibri"/>
                <w:sz w:val="22"/>
                <w:szCs w:val="22"/>
              </w:rPr>
              <w:t xml:space="preserve"> use</w:t>
            </w:r>
            <w:r w:rsidR="00DB4F7B" w:rsidRPr="00167986">
              <w:rPr>
                <w:rFonts w:ascii="Calibri" w:hAnsi="Calibri"/>
                <w:sz w:val="22"/>
                <w:szCs w:val="22"/>
              </w:rPr>
              <w:t xml:space="preserve"> </w:t>
            </w:r>
            <w:r w:rsidR="00130E94" w:rsidRPr="00167986">
              <w:rPr>
                <w:rFonts w:ascii="Calibri" w:hAnsi="Calibri"/>
                <w:sz w:val="22"/>
                <w:szCs w:val="22"/>
              </w:rPr>
              <w:t xml:space="preserve">content </w:t>
            </w:r>
            <w:r w:rsidR="00DB4F7B" w:rsidRPr="00167986">
              <w:rPr>
                <w:rFonts w:ascii="Calibri" w:hAnsi="Calibri"/>
                <w:i/>
                <w:sz w:val="22"/>
                <w:szCs w:val="22"/>
              </w:rPr>
              <w:t>facilitation grids</w:t>
            </w:r>
            <w:r w:rsidR="00B07CE0" w:rsidRPr="00167986">
              <w:rPr>
                <w:rFonts w:ascii="Calibri" w:hAnsi="Calibri"/>
                <w:sz w:val="22"/>
                <w:szCs w:val="22"/>
              </w:rPr>
              <w:t xml:space="preserve"> to track skill and content knowledge mastery</w:t>
            </w:r>
            <w:r w:rsidR="00BE659C">
              <w:rPr>
                <w:rFonts w:ascii="Calibri" w:hAnsi="Calibri"/>
                <w:sz w:val="22"/>
                <w:szCs w:val="22"/>
              </w:rPr>
              <w:t>.</w:t>
            </w:r>
          </w:p>
          <w:p w14:paraId="7D30C3FE" w14:textId="7A3F6BF1" w:rsidR="00DF1B7C" w:rsidRPr="00167986" w:rsidRDefault="00DF1B7C" w:rsidP="00167986">
            <w:pPr>
              <w:numPr>
                <w:ilvl w:val="0"/>
                <w:numId w:val="5"/>
              </w:numPr>
              <w:ind w:left="199" w:hanging="180"/>
              <w:rPr>
                <w:rFonts w:ascii="Calibri" w:hAnsi="Calibri"/>
                <w:sz w:val="22"/>
                <w:szCs w:val="22"/>
              </w:rPr>
            </w:pPr>
            <w:r w:rsidRPr="00167986">
              <w:rPr>
                <w:rFonts w:ascii="Calibri" w:hAnsi="Calibri"/>
                <w:sz w:val="22"/>
                <w:szCs w:val="22"/>
              </w:rPr>
              <w:t>Teacher</w:t>
            </w:r>
            <w:r w:rsidR="00DB4F7B" w:rsidRPr="00167986">
              <w:rPr>
                <w:rFonts w:ascii="Calibri" w:hAnsi="Calibri"/>
                <w:sz w:val="22"/>
                <w:szCs w:val="22"/>
              </w:rPr>
              <w:t xml:space="preserve">s collect formative assessment data throughout the day, </w:t>
            </w:r>
            <w:r w:rsidRPr="00167986">
              <w:rPr>
                <w:rFonts w:ascii="Calibri" w:hAnsi="Calibri"/>
                <w:sz w:val="22"/>
                <w:szCs w:val="22"/>
              </w:rPr>
              <w:t xml:space="preserve">across all student interactions and </w:t>
            </w:r>
            <w:r w:rsidR="00DB4F7B" w:rsidRPr="00167986">
              <w:rPr>
                <w:rFonts w:ascii="Calibri" w:hAnsi="Calibri"/>
                <w:sz w:val="22"/>
                <w:szCs w:val="22"/>
              </w:rPr>
              <w:t xml:space="preserve">review of </w:t>
            </w:r>
            <w:r w:rsidRPr="00167986">
              <w:rPr>
                <w:rFonts w:ascii="Calibri" w:hAnsi="Calibri"/>
                <w:sz w:val="22"/>
                <w:szCs w:val="22"/>
              </w:rPr>
              <w:t>work</w:t>
            </w:r>
            <w:r w:rsidR="00DB4F7B" w:rsidRPr="00167986">
              <w:rPr>
                <w:rFonts w:ascii="Calibri" w:hAnsi="Calibri"/>
                <w:sz w:val="22"/>
                <w:szCs w:val="22"/>
              </w:rPr>
              <w:t xml:space="preserve"> </w:t>
            </w:r>
            <w:r w:rsidRPr="00167986">
              <w:rPr>
                <w:rFonts w:ascii="Calibri" w:hAnsi="Calibri"/>
                <w:sz w:val="22"/>
                <w:szCs w:val="22"/>
              </w:rPr>
              <w:t>to modify planning and provide student support</w:t>
            </w:r>
            <w:r w:rsidR="00BE659C">
              <w:rPr>
                <w:rFonts w:ascii="Calibri" w:hAnsi="Calibri"/>
                <w:sz w:val="22"/>
                <w:szCs w:val="22"/>
              </w:rPr>
              <w:t>.</w:t>
            </w:r>
          </w:p>
          <w:p w14:paraId="52DBDFFB" w14:textId="73131E41" w:rsidR="00DF1B7C" w:rsidRPr="00167986" w:rsidRDefault="00DF1B7C" w:rsidP="00167986">
            <w:pPr>
              <w:numPr>
                <w:ilvl w:val="0"/>
                <w:numId w:val="5"/>
              </w:numPr>
              <w:ind w:left="199" w:hanging="180"/>
              <w:rPr>
                <w:rFonts w:ascii="Calibri" w:hAnsi="Calibri"/>
                <w:sz w:val="22"/>
                <w:szCs w:val="22"/>
              </w:rPr>
            </w:pPr>
            <w:r w:rsidRPr="00167986">
              <w:rPr>
                <w:rFonts w:ascii="Calibri" w:hAnsi="Calibri"/>
                <w:sz w:val="22"/>
                <w:szCs w:val="22"/>
              </w:rPr>
              <w:t>Teacher</w:t>
            </w:r>
            <w:r w:rsidR="00DB4F7B" w:rsidRPr="00167986">
              <w:rPr>
                <w:rFonts w:ascii="Calibri" w:hAnsi="Calibri"/>
                <w:sz w:val="22"/>
                <w:szCs w:val="22"/>
              </w:rPr>
              <w:t>s facilitate</w:t>
            </w:r>
            <w:r w:rsidRPr="00167986">
              <w:rPr>
                <w:rFonts w:ascii="Calibri" w:hAnsi="Calibri"/>
                <w:sz w:val="22"/>
                <w:szCs w:val="22"/>
              </w:rPr>
              <w:t xml:space="preserve"> the </w:t>
            </w:r>
            <w:r w:rsidR="00576162" w:rsidRPr="00167986">
              <w:rPr>
                <w:rFonts w:ascii="Calibri" w:hAnsi="Calibri"/>
                <w:sz w:val="22"/>
                <w:szCs w:val="22"/>
              </w:rPr>
              <w:t>environment</w:t>
            </w:r>
            <w:r w:rsidRPr="00167986">
              <w:rPr>
                <w:rFonts w:ascii="Calibri" w:hAnsi="Calibri"/>
                <w:sz w:val="22"/>
                <w:szCs w:val="22"/>
              </w:rPr>
              <w:t xml:space="preserve">, spending </w:t>
            </w:r>
            <w:r w:rsidR="00BE659C">
              <w:rPr>
                <w:rFonts w:ascii="Calibri" w:hAnsi="Calibri"/>
                <w:sz w:val="22"/>
                <w:szCs w:val="22"/>
              </w:rPr>
              <w:t>five to seven</w:t>
            </w:r>
            <w:r w:rsidRPr="00167986">
              <w:rPr>
                <w:rFonts w:ascii="Calibri" w:hAnsi="Calibri"/>
                <w:sz w:val="22"/>
                <w:szCs w:val="22"/>
              </w:rPr>
              <w:t xml:space="preserve"> minutes </w:t>
            </w:r>
            <w:r w:rsidR="00BE659C">
              <w:rPr>
                <w:rFonts w:ascii="Calibri" w:hAnsi="Calibri"/>
                <w:sz w:val="22"/>
                <w:szCs w:val="22"/>
              </w:rPr>
              <w:t xml:space="preserve">with </w:t>
            </w:r>
            <w:r w:rsidR="00576162" w:rsidRPr="00167986">
              <w:rPr>
                <w:rFonts w:ascii="Calibri" w:hAnsi="Calibri"/>
                <w:sz w:val="22"/>
                <w:szCs w:val="22"/>
              </w:rPr>
              <w:t>individual</w:t>
            </w:r>
            <w:r w:rsidR="00BE659C">
              <w:rPr>
                <w:rFonts w:ascii="Calibri" w:hAnsi="Calibri"/>
                <w:sz w:val="22"/>
                <w:szCs w:val="22"/>
              </w:rPr>
              <w:t>s</w:t>
            </w:r>
            <w:r w:rsidR="00576162" w:rsidRPr="00167986">
              <w:rPr>
                <w:rFonts w:ascii="Calibri" w:hAnsi="Calibri"/>
                <w:sz w:val="22"/>
                <w:szCs w:val="22"/>
              </w:rPr>
              <w:t>, pair</w:t>
            </w:r>
            <w:r w:rsidR="00BE659C">
              <w:rPr>
                <w:rFonts w:ascii="Calibri" w:hAnsi="Calibri"/>
                <w:sz w:val="22"/>
                <w:szCs w:val="22"/>
              </w:rPr>
              <w:t>s</w:t>
            </w:r>
            <w:r w:rsidR="00243454">
              <w:rPr>
                <w:rFonts w:ascii="Calibri" w:hAnsi="Calibri"/>
                <w:sz w:val="22"/>
                <w:szCs w:val="22"/>
              </w:rPr>
              <w:t>,</w:t>
            </w:r>
            <w:r w:rsidR="00576162" w:rsidRPr="00167986">
              <w:rPr>
                <w:rFonts w:ascii="Calibri" w:hAnsi="Calibri"/>
                <w:sz w:val="22"/>
                <w:szCs w:val="22"/>
              </w:rPr>
              <w:t xml:space="preserve"> or group</w:t>
            </w:r>
            <w:r w:rsidR="00BE659C">
              <w:rPr>
                <w:rFonts w:ascii="Calibri" w:hAnsi="Calibri"/>
                <w:sz w:val="22"/>
                <w:szCs w:val="22"/>
              </w:rPr>
              <w:t>s</w:t>
            </w:r>
            <w:r w:rsidR="00576162" w:rsidRPr="00167986">
              <w:rPr>
                <w:rFonts w:ascii="Calibri" w:hAnsi="Calibri"/>
                <w:sz w:val="22"/>
                <w:szCs w:val="22"/>
              </w:rPr>
              <w:t xml:space="preserve"> of students</w:t>
            </w:r>
            <w:r w:rsidRPr="00167986">
              <w:rPr>
                <w:rFonts w:ascii="Calibri" w:hAnsi="Calibri"/>
                <w:sz w:val="22"/>
                <w:szCs w:val="22"/>
              </w:rPr>
              <w:t xml:space="preserve">, </w:t>
            </w:r>
            <w:r w:rsidR="00576162" w:rsidRPr="00167986">
              <w:rPr>
                <w:rFonts w:ascii="Calibri" w:hAnsi="Calibri"/>
                <w:sz w:val="22"/>
                <w:szCs w:val="22"/>
              </w:rPr>
              <w:t>engaging with them eye-to-eye</w:t>
            </w:r>
            <w:r w:rsidR="00BE659C">
              <w:rPr>
                <w:rFonts w:ascii="Calibri" w:hAnsi="Calibri"/>
                <w:sz w:val="22"/>
                <w:szCs w:val="22"/>
              </w:rPr>
              <w:t>.</w:t>
            </w:r>
          </w:p>
          <w:p w14:paraId="582C9200" w14:textId="2E5AF91A" w:rsidR="00DF1B7C" w:rsidRPr="00167986" w:rsidRDefault="00DF1B7C" w:rsidP="00167986">
            <w:pPr>
              <w:numPr>
                <w:ilvl w:val="0"/>
                <w:numId w:val="5"/>
              </w:numPr>
              <w:ind w:left="199" w:hanging="180"/>
              <w:rPr>
                <w:rFonts w:ascii="Calibri" w:hAnsi="Calibri"/>
                <w:sz w:val="22"/>
                <w:szCs w:val="22"/>
              </w:rPr>
            </w:pPr>
            <w:r w:rsidRPr="00167986">
              <w:rPr>
                <w:rFonts w:ascii="Calibri" w:hAnsi="Calibri"/>
                <w:sz w:val="22"/>
                <w:szCs w:val="22"/>
              </w:rPr>
              <w:t>Teacher</w:t>
            </w:r>
            <w:r w:rsidR="00DB4F7B" w:rsidRPr="00167986">
              <w:rPr>
                <w:rFonts w:ascii="Calibri" w:hAnsi="Calibri"/>
                <w:sz w:val="22"/>
                <w:szCs w:val="22"/>
              </w:rPr>
              <w:t>s ask</w:t>
            </w:r>
            <w:r w:rsidRPr="00167986">
              <w:rPr>
                <w:rFonts w:ascii="Calibri" w:hAnsi="Calibri"/>
                <w:sz w:val="22"/>
                <w:szCs w:val="22"/>
              </w:rPr>
              <w:t xml:space="preserve"> probing questions to promote higher-order thinking</w:t>
            </w:r>
            <w:r w:rsidR="00243454">
              <w:rPr>
                <w:rFonts w:ascii="Calibri" w:hAnsi="Calibri"/>
                <w:sz w:val="22"/>
                <w:szCs w:val="22"/>
              </w:rPr>
              <w:t>.</w:t>
            </w:r>
          </w:p>
          <w:p w14:paraId="40E9E078" w14:textId="35530839" w:rsidR="00DF1B7C" w:rsidRPr="00167986" w:rsidRDefault="00DF1B7C" w:rsidP="00167986">
            <w:pPr>
              <w:numPr>
                <w:ilvl w:val="0"/>
                <w:numId w:val="5"/>
              </w:numPr>
              <w:ind w:left="199" w:hanging="180"/>
              <w:rPr>
                <w:rFonts w:ascii="Calibri" w:hAnsi="Calibri"/>
                <w:sz w:val="22"/>
                <w:szCs w:val="22"/>
              </w:rPr>
            </w:pPr>
            <w:r w:rsidRPr="00167986">
              <w:rPr>
                <w:rFonts w:ascii="Calibri" w:hAnsi="Calibri"/>
                <w:sz w:val="22"/>
                <w:szCs w:val="22"/>
              </w:rPr>
              <w:t>Teacher assists students in making appropriate decisions about</w:t>
            </w:r>
            <w:r w:rsidR="00B07CE0" w:rsidRPr="00167986">
              <w:rPr>
                <w:rFonts w:ascii="Calibri" w:hAnsi="Calibri"/>
                <w:sz w:val="22"/>
                <w:szCs w:val="22"/>
              </w:rPr>
              <w:t xml:space="preserve"> individual</w:t>
            </w:r>
            <w:r w:rsidRPr="00167986">
              <w:rPr>
                <w:rFonts w:ascii="Calibri" w:hAnsi="Calibri"/>
                <w:sz w:val="22"/>
                <w:szCs w:val="22"/>
              </w:rPr>
              <w:t xml:space="preserve"> learning plans</w:t>
            </w:r>
            <w:r w:rsidR="00167967">
              <w:rPr>
                <w:rFonts w:ascii="Calibri" w:hAnsi="Calibri"/>
                <w:sz w:val="22"/>
                <w:szCs w:val="22"/>
              </w:rPr>
              <w:t>.</w:t>
            </w:r>
          </w:p>
        </w:tc>
        <w:tc>
          <w:tcPr>
            <w:tcW w:w="3406" w:type="dxa"/>
          </w:tcPr>
          <w:p w14:paraId="67552698" w14:textId="77777777" w:rsidR="00DF1B7C" w:rsidRPr="00167986" w:rsidRDefault="00DF1B7C" w:rsidP="00167986">
            <w:pPr>
              <w:rPr>
                <w:rFonts w:ascii="Calibri" w:hAnsi="Calibri"/>
                <w:sz w:val="22"/>
                <w:szCs w:val="22"/>
              </w:rPr>
            </w:pPr>
          </w:p>
        </w:tc>
      </w:tr>
      <w:tr w:rsidR="00DF1B7C" w:rsidRPr="00167986" w14:paraId="032DD182" w14:textId="77777777" w:rsidTr="00994A2D">
        <w:trPr>
          <w:trHeight w:val="863"/>
          <w:jc w:val="center"/>
        </w:trPr>
        <w:tc>
          <w:tcPr>
            <w:tcW w:w="1852" w:type="dxa"/>
            <w:vAlign w:val="center"/>
          </w:tcPr>
          <w:p w14:paraId="1E898DAD" w14:textId="77777777" w:rsidR="00DF1B7C" w:rsidRPr="00167986" w:rsidRDefault="00DF1B7C" w:rsidP="00167986">
            <w:pPr>
              <w:jc w:val="center"/>
              <w:rPr>
                <w:rFonts w:ascii="Calibri" w:hAnsi="Calibri"/>
                <w:b/>
              </w:rPr>
            </w:pPr>
            <w:r w:rsidRPr="00167986">
              <w:rPr>
                <w:rFonts w:ascii="Calibri" w:hAnsi="Calibri"/>
                <w:b/>
              </w:rPr>
              <w:t>Functional Physical Layout</w:t>
            </w:r>
          </w:p>
        </w:tc>
        <w:tc>
          <w:tcPr>
            <w:tcW w:w="8493" w:type="dxa"/>
          </w:tcPr>
          <w:p w14:paraId="1E0CF69F" w14:textId="4D6F42A8" w:rsidR="00DF1B7C" w:rsidRPr="00167986" w:rsidRDefault="00C06DB5" w:rsidP="00167986">
            <w:pPr>
              <w:numPr>
                <w:ilvl w:val="0"/>
                <w:numId w:val="5"/>
              </w:numPr>
              <w:ind w:left="199" w:hanging="180"/>
              <w:rPr>
                <w:rFonts w:ascii="Calibri" w:hAnsi="Calibri"/>
                <w:sz w:val="22"/>
                <w:szCs w:val="22"/>
              </w:rPr>
            </w:pPr>
            <w:r w:rsidRPr="00167986">
              <w:rPr>
                <w:rFonts w:ascii="Calibri" w:hAnsi="Calibri"/>
                <w:sz w:val="22"/>
                <w:szCs w:val="22"/>
              </w:rPr>
              <w:t xml:space="preserve">The </w:t>
            </w:r>
            <w:r w:rsidR="00576162" w:rsidRPr="00167986">
              <w:rPr>
                <w:rFonts w:ascii="Calibri" w:hAnsi="Calibri"/>
                <w:sz w:val="22"/>
                <w:szCs w:val="22"/>
              </w:rPr>
              <w:t xml:space="preserve">physical </w:t>
            </w:r>
            <w:r w:rsidRPr="00167986">
              <w:rPr>
                <w:rFonts w:ascii="Calibri" w:hAnsi="Calibri"/>
                <w:sz w:val="22"/>
                <w:szCs w:val="22"/>
              </w:rPr>
              <w:t>c</w:t>
            </w:r>
            <w:r w:rsidR="00DF1B7C" w:rsidRPr="00167986">
              <w:rPr>
                <w:rFonts w:ascii="Calibri" w:hAnsi="Calibri"/>
                <w:sz w:val="22"/>
                <w:szCs w:val="22"/>
              </w:rPr>
              <w:t>lassroom includes a</w:t>
            </w:r>
            <w:r w:rsidRPr="00167986">
              <w:rPr>
                <w:rFonts w:ascii="Calibri" w:hAnsi="Calibri"/>
                <w:sz w:val="22"/>
                <w:szCs w:val="22"/>
              </w:rPr>
              <w:t>reas for individual, partner</w:t>
            </w:r>
            <w:r w:rsidR="00DF1B7C" w:rsidRPr="00167986">
              <w:rPr>
                <w:rFonts w:ascii="Calibri" w:hAnsi="Calibri"/>
                <w:sz w:val="22"/>
                <w:szCs w:val="22"/>
              </w:rPr>
              <w:t>, and group work</w:t>
            </w:r>
            <w:r w:rsidR="00167967">
              <w:rPr>
                <w:rFonts w:ascii="Calibri" w:hAnsi="Calibri"/>
                <w:sz w:val="22"/>
                <w:szCs w:val="22"/>
              </w:rPr>
              <w:t>.</w:t>
            </w:r>
          </w:p>
          <w:p w14:paraId="725E0441" w14:textId="405CF99A" w:rsidR="00C06DB5" w:rsidRPr="00167986" w:rsidRDefault="00C06DB5" w:rsidP="00167986">
            <w:pPr>
              <w:numPr>
                <w:ilvl w:val="0"/>
                <w:numId w:val="5"/>
              </w:numPr>
              <w:ind w:left="199" w:hanging="180"/>
              <w:rPr>
                <w:rFonts w:ascii="Calibri" w:hAnsi="Calibri"/>
                <w:sz w:val="22"/>
                <w:szCs w:val="22"/>
              </w:rPr>
            </w:pPr>
            <w:r w:rsidRPr="00167986">
              <w:rPr>
                <w:rFonts w:ascii="Calibri" w:hAnsi="Calibri"/>
                <w:sz w:val="22"/>
                <w:szCs w:val="22"/>
              </w:rPr>
              <w:t>Students can move to a space that is most conducive to accomplishing their goals during work time</w:t>
            </w:r>
            <w:r w:rsidR="00167967">
              <w:rPr>
                <w:rFonts w:ascii="Calibri" w:hAnsi="Calibri"/>
                <w:sz w:val="22"/>
                <w:szCs w:val="22"/>
              </w:rPr>
              <w:t>.</w:t>
            </w:r>
          </w:p>
        </w:tc>
        <w:tc>
          <w:tcPr>
            <w:tcW w:w="3406" w:type="dxa"/>
          </w:tcPr>
          <w:p w14:paraId="1BD6314B" w14:textId="77777777" w:rsidR="00DF1B7C" w:rsidRPr="00167986" w:rsidRDefault="00DF1B7C" w:rsidP="00167986">
            <w:pPr>
              <w:rPr>
                <w:rFonts w:ascii="Calibri" w:hAnsi="Calibri"/>
                <w:sz w:val="22"/>
                <w:szCs w:val="22"/>
              </w:rPr>
            </w:pPr>
          </w:p>
        </w:tc>
      </w:tr>
      <w:tr w:rsidR="00DF1B7C" w:rsidRPr="00167986" w14:paraId="72BEA03A" w14:textId="77777777" w:rsidTr="00994A2D">
        <w:trPr>
          <w:trHeight w:val="1430"/>
          <w:jc w:val="center"/>
        </w:trPr>
        <w:tc>
          <w:tcPr>
            <w:tcW w:w="1852" w:type="dxa"/>
            <w:vAlign w:val="center"/>
          </w:tcPr>
          <w:p w14:paraId="0FCB11BD" w14:textId="77777777" w:rsidR="00DF1B7C" w:rsidRPr="00167986" w:rsidRDefault="00DF1B7C" w:rsidP="00167986">
            <w:pPr>
              <w:jc w:val="center"/>
              <w:rPr>
                <w:rFonts w:ascii="Calibri" w:hAnsi="Calibri"/>
                <w:b/>
              </w:rPr>
            </w:pPr>
            <w:r w:rsidRPr="00167986">
              <w:rPr>
                <w:rFonts w:ascii="Calibri" w:hAnsi="Calibri"/>
                <w:b/>
              </w:rPr>
              <w:t>Learning Centers</w:t>
            </w:r>
          </w:p>
        </w:tc>
        <w:tc>
          <w:tcPr>
            <w:tcW w:w="8493" w:type="dxa"/>
          </w:tcPr>
          <w:p w14:paraId="7C744B43" w14:textId="49E0693A" w:rsidR="00DF1B7C" w:rsidRPr="00167986" w:rsidRDefault="00C06DB5" w:rsidP="00167986">
            <w:pPr>
              <w:numPr>
                <w:ilvl w:val="0"/>
                <w:numId w:val="21"/>
              </w:numPr>
              <w:ind w:left="199" w:hanging="199"/>
              <w:rPr>
                <w:rFonts w:ascii="Calibri" w:hAnsi="Calibri"/>
                <w:sz w:val="22"/>
                <w:szCs w:val="22"/>
              </w:rPr>
            </w:pPr>
            <w:r w:rsidRPr="00167986">
              <w:rPr>
                <w:rFonts w:ascii="Calibri" w:hAnsi="Calibri"/>
                <w:sz w:val="22"/>
                <w:szCs w:val="22"/>
              </w:rPr>
              <w:t>The teacher creates h</w:t>
            </w:r>
            <w:r w:rsidR="00DF1B7C" w:rsidRPr="00167986">
              <w:rPr>
                <w:rFonts w:ascii="Calibri" w:hAnsi="Calibri"/>
                <w:sz w:val="22"/>
                <w:szCs w:val="22"/>
              </w:rPr>
              <w:t xml:space="preserve">ands-on, independent activities </w:t>
            </w:r>
            <w:r w:rsidRPr="00167986">
              <w:rPr>
                <w:rFonts w:ascii="Calibri" w:hAnsi="Calibri"/>
                <w:sz w:val="22"/>
                <w:szCs w:val="22"/>
              </w:rPr>
              <w:t>that</w:t>
            </w:r>
            <w:r w:rsidR="00DF1B7C" w:rsidRPr="00167986">
              <w:rPr>
                <w:rFonts w:ascii="Calibri" w:hAnsi="Calibri"/>
                <w:sz w:val="22"/>
                <w:szCs w:val="22"/>
              </w:rPr>
              <w:t xml:space="preserve"> guide students</w:t>
            </w:r>
            <w:r w:rsidRPr="00167986">
              <w:rPr>
                <w:rFonts w:ascii="Calibri" w:hAnsi="Calibri"/>
                <w:sz w:val="22"/>
                <w:szCs w:val="22"/>
              </w:rPr>
              <w:t xml:space="preserve"> to grapple with core concepts and</w:t>
            </w:r>
            <w:r w:rsidR="00DF1B7C" w:rsidRPr="00167986">
              <w:rPr>
                <w:rFonts w:ascii="Calibri" w:hAnsi="Calibri"/>
                <w:sz w:val="22"/>
                <w:szCs w:val="22"/>
              </w:rPr>
              <w:t xml:space="preserve"> skills</w:t>
            </w:r>
            <w:r w:rsidR="00167967">
              <w:rPr>
                <w:rFonts w:ascii="Calibri" w:hAnsi="Calibri"/>
                <w:sz w:val="22"/>
                <w:szCs w:val="22"/>
              </w:rPr>
              <w:t>.</w:t>
            </w:r>
          </w:p>
          <w:p w14:paraId="147844C0" w14:textId="4131BF92" w:rsidR="00DF1B7C" w:rsidRPr="00167986" w:rsidRDefault="00C06DB5" w:rsidP="00167986">
            <w:pPr>
              <w:numPr>
                <w:ilvl w:val="0"/>
                <w:numId w:val="21"/>
              </w:numPr>
              <w:ind w:left="199" w:hanging="199"/>
              <w:rPr>
                <w:rFonts w:ascii="Calibri" w:hAnsi="Calibri"/>
                <w:sz w:val="22"/>
                <w:szCs w:val="22"/>
              </w:rPr>
            </w:pPr>
            <w:r w:rsidRPr="00167986">
              <w:rPr>
                <w:rFonts w:ascii="Calibri" w:hAnsi="Calibri"/>
                <w:sz w:val="22"/>
                <w:szCs w:val="22"/>
              </w:rPr>
              <w:t>A c</w:t>
            </w:r>
            <w:r w:rsidR="00DF1B7C" w:rsidRPr="00167986">
              <w:rPr>
                <w:rFonts w:ascii="Calibri" w:hAnsi="Calibri"/>
                <w:sz w:val="22"/>
                <w:szCs w:val="22"/>
              </w:rPr>
              <w:t xml:space="preserve">enter may house one </w:t>
            </w:r>
            <w:r w:rsidR="00576162" w:rsidRPr="00167986">
              <w:rPr>
                <w:rFonts w:ascii="Calibri" w:hAnsi="Calibri"/>
                <w:sz w:val="22"/>
                <w:szCs w:val="22"/>
              </w:rPr>
              <w:t>activity,</w:t>
            </w:r>
            <w:r w:rsidR="00DF1B7C" w:rsidRPr="00167986">
              <w:rPr>
                <w:rFonts w:ascii="Calibri" w:hAnsi="Calibri"/>
                <w:sz w:val="22"/>
                <w:szCs w:val="22"/>
              </w:rPr>
              <w:t xml:space="preserve"> or se</w:t>
            </w:r>
            <w:r w:rsidRPr="00167986">
              <w:rPr>
                <w:rFonts w:ascii="Calibri" w:hAnsi="Calibri"/>
                <w:sz w:val="22"/>
                <w:szCs w:val="22"/>
              </w:rPr>
              <w:t>veral tiered activities related to a</w:t>
            </w:r>
            <w:r w:rsidR="00DF1B7C" w:rsidRPr="00167986">
              <w:rPr>
                <w:rFonts w:ascii="Calibri" w:hAnsi="Calibri"/>
                <w:sz w:val="22"/>
                <w:szCs w:val="22"/>
              </w:rPr>
              <w:t xml:space="preserve"> concept, set of skills, or theme</w:t>
            </w:r>
            <w:r w:rsidR="00167967">
              <w:rPr>
                <w:rFonts w:ascii="Calibri" w:hAnsi="Calibri"/>
                <w:sz w:val="22"/>
                <w:szCs w:val="22"/>
              </w:rPr>
              <w:t>.</w:t>
            </w:r>
          </w:p>
          <w:p w14:paraId="64F23385" w14:textId="07EC2D88" w:rsidR="00DF1B7C" w:rsidRPr="00167986" w:rsidRDefault="00DF1B7C" w:rsidP="00167986">
            <w:pPr>
              <w:numPr>
                <w:ilvl w:val="0"/>
                <w:numId w:val="21"/>
              </w:numPr>
              <w:ind w:left="199" w:hanging="199"/>
              <w:rPr>
                <w:rFonts w:ascii="Calibri" w:hAnsi="Calibri"/>
                <w:sz w:val="22"/>
                <w:szCs w:val="22"/>
              </w:rPr>
            </w:pPr>
            <w:r w:rsidRPr="00167986">
              <w:rPr>
                <w:rFonts w:ascii="Calibri" w:hAnsi="Calibri"/>
                <w:sz w:val="22"/>
                <w:szCs w:val="22"/>
              </w:rPr>
              <w:t>Activities may be designed for individual, paired, or small</w:t>
            </w:r>
            <w:r w:rsidR="00167967">
              <w:rPr>
                <w:rFonts w:ascii="Calibri" w:hAnsi="Calibri"/>
                <w:sz w:val="22"/>
                <w:szCs w:val="22"/>
              </w:rPr>
              <w:t>-</w:t>
            </w:r>
            <w:r w:rsidRPr="00167986">
              <w:rPr>
                <w:rFonts w:ascii="Calibri" w:hAnsi="Calibri"/>
                <w:sz w:val="22"/>
                <w:szCs w:val="22"/>
              </w:rPr>
              <w:t>group work</w:t>
            </w:r>
            <w:r w:rsidR="00167967">
              <w:rPr>
                <w:rFonts w:ascii="Calibri" w:hAnsi="Calibri"/>
                <w:sz w:val="22"/>
                <w:szCs w:val="22"/>
              </w:rPr>
              <w:t>.</w:t>
            </w:r>
          </w:p>
        </w:tc>
        <w:tc>
          <w:tcPr>
            <w:tcW w:w="3406" w:type="dxa"/>
          </w:tcPr>
          <w:p w14:paraId="3AAF50E1" w14:textId="77777777" w:rsidR="00DF1B7C" w:rsidRPr="00167986" w:rsidRDefault="00DF1B7C" w:rsidP="00167986">
            <w:pPr>
              <w:rPr>
                <w:rFonts w:ascii="Calibri" w:hAnsi="Calibri"/>
                <w:sz w:val="22"/>
                <w:szCs w:val="22"/>
              </w:rPr>
            </w:pPr>
          </w:p>
        </w:tc>
      </w:tr>
      <w:tr w:rsidR="00DF1B7C" w:rsidRPr="00167986" w14:paraId="7E278CEA" w14:textId="77777777" w:rsidTr="00994A2D">
        <w:trPr>
          <w:trHeight w:val="1700"/>
          <w:jc w:val="center"/>
        </w:trPr>
        <w:tc>
          <w:tcPr>
            <w:tcW w:w="1852" w:type="dxa"/>
            <w:vAlign w:val="center"/>
          </w:tcPr>
          <w:p w14:paraId="1615BEC5" w14:textId="77777777" w:rsidR="00DF1B7C" w:rsidRPr="00167986" w:rsidRDefault="00DF1B7C" w:rsidP="00167986">
            <w:pPr>
              <w:jc w:val="center"/>
              <w:rPr>
                <w:rFonts w:ascii="Calibri" w:hAnsi="Calibri"/>
                <w:b/>
              </w:rPr>
            </w:pPr>
            <w:r w:rsidRPr="00167986">
              <w:rPr>
                <w:rFonts w:ascii="Calibri" w:hAnsi="Calibri"/>
                <w:b/>
              </w:rPr>
              <w:t>Formative and Summative Assessment Tools</w:t>
            </w:r>
          </w:p>
        </w:tc>
        <w:tc>
          <w:tcPr>
            <w:tcW w:w="8493" w:type="dxa"/>
          </w:tcPr>
          <w:p w14:paraId="5B443C0B" w14:textId="4DCA6785" w:rsidR="00DF1B7C" w:rsidRPr="00167986" w:rsidRDefault="00C06DB5" w:rsidP="00167986">
            <w:pPr>
              <w:numPr>
                <w:ilvl w:val="0"/>
                <w:numId w:val="21"/>
              </w:numPr>
              <w:ind w:left="199" w:hanging="199"/>
              <w:rPr>
                <w:rFonts w:ascii="Calibri" w:hAnsi="Calibri"/>
                <w:sz w:val="22"/>
                <w:szCs w:val="22"/>
              </w:rPr>
            </w:pPr>
            <w:r w:rsidRPr="00167986">
              <w:rPr>
                <w:rFonts w:ascii="Calibri" w:hAnsi="Calibri"/>
                <w:sz w:val="22"/>
                <w:szCs w:val="22"/>
              </w:rPr>
              <w:t>Teachers incorporate o</w:t>
            </w:r>
            <w:r w:rsidR="00DF1B7C" w:rsidRPr="00167986">
              <w:rPr>
                <w:rFonts w:ascii="Calibri" w:hAnsi="Calibri"/>
                <w:sz w:val="22"/>
                <w:szCs w:val="22"/>
              </w:rPr>
              <w:t>ngoing form</w:t>
            </w:r>
            <w:r w:rsidRPr="00167986">
              <w:rPr>
                <w:rFonts w:ascii="Calibri" w:hAnsi="Calibri"/>
                <w:sz w:val="22"/>
                <w:szCs w:val="22"/>
              </w:rPr>
              <w:t>ative assessment</w:t>
            </w:r>
            <w:r w:rsidR="00DF1B7C" w:rsidRPr="00167986">
              <w:rPr>
                <w:rFonts w:ascii="Calibri" w:hAnsi="Calibri"/>
                <w:sz w:val="22"/>
                <w:szCs w:val="22"/>
              </w:rPr>
              <w:t xml:space="preserve"> into daily and weekly student work</w:t>
            </w:r>
            <w:r w:rsidR="004B601C">
              <w:rPr>
                <w:rFonts w:ascii="Calibri" w:hAnsi="Calibri"/>
                <w:sz w:val="22"/>
                <w:szCs w:val="22"/>
              </w:rPr>
              <w:t>.</w:t>
            </w:r>
          </w:p>
          <w:p w14:paraId="63C05FD7" w14:textId="68F24AC1" w:rsidR="00DF1B7C" w:rsidRPr="00167986" w:rsidRDefault="00C06DB5" w:rsidP="00167986">
            <w:pPr>
              <w:numPr>
                <w:ilvl w:val="0"/>
                <w:numId w:val="21"/>
              </w:numPr>
              <w:ind w:left="199" w:hanging="199"/>
              <w:rPr>
                <w:rFonts w:ascii="Calibri" w:hAnsi="Calibri"/>
                <w:sz w:val="22"/>
                <w:szCs w:val="22"/>
              </w:rPr>
            </w:pPr>
            <w:r w:rsidRPr="00167986">
              <w:rPr>
                <w:rFonts w:ascii="Calibri" w:hAnsi="Calibri"/>
                <w:sz w:val="22"/>
                <w:szCs w:val="22"/>
              </w:rPr>
              <w:t>Teachers collect and analyze d</w:t>
            </w:r>
            <w:r w:rsidR="00DF1B7C" w:rsidRPr="00167986">
              <w:rPr>
                <w:rFonts w:ascii="Calibri" w:hAnsi="Calibri"/>
                <w:sz w:val="22"/>
                <w:szCs w:val="22"/>
              </w:rPr>
              <w:t>ata from formative assess</w:t>
            </w:r>
            <w:r w:rsidRPr="00167986">
              <w:rPr>
                <w:rFonts w:ascii="Calibri" w:hAnsi="Calibri"/>
                <w:sz w:val="22"/>
                <w:szCs w:val="22"/>
              </w:rPr>
              <w:t>ments</w:t>
            </w:r>
            <w:r w:rsidR="00DF1B7C" w:rsidRPr="00167986">
              <w:rPr>
                <w:rFonts w:ascii="Calibri" w:hAnsi="Calibri"/>
                <w:sz w:val="22"/>
                <w:szCs w:val="22"/>
              </w:rPr>
              <w:t xml:space="preserve"> to inform instructional decisions</w:t>
            </w:r>
            <w:r w:rsidR="004B601C">
              <w:rPr>
                <w:rFonts w:ascii="Calibri" w:hAnsi="Calibri"/>
                <w:sz w:val="22"/>
                <w:szCs w:val="22"/>
              </w:rPr>
              <w:t>.</w:t>
            </w:r>
          </w:p>
          <w:p w14:paraId="66299FE2" w14:textId="322ACE77" w:rsidR="00DF1B7C" w:rsidRPr="00167986" w:rsidRDefault="00C06DB5" w:rsidP="00167986">
            <w:pPr>
              <w:numPr>
                <w:ilvl w:val="0"/>
                <w:numId w:val="21"/>
              </w:numPr>
              <w:ind w:left="199" w:hanging="199"/>
              <w:rPr>
                <w:rFonts w:ascii="Calibri" w:hAnsi="Calibri"/>
                <w:sz w:val="22"/>
                <w:szCs w:val="22"/>
              </w:rPr>
            </w:pPr>
            <w:r w:rsidRPr="00167986">
              <w:rPr>
                <w:rFonts w:ascii="Calibri" w:hAnsi="Calibri"/>
                <w:sz w:val="22"/>
                <w:szCs w:val="22"/>
              </w:rPr>
              <w:t>Teachers create a</w:t>
            </w:r>
            <w:r w:rsidR="00DF1B7C" w:rsidRPr="00167986">
              <w:rPr>
                <w:rFonts w:ascii="Calibri" w:hAnsi="Calibri"/>
                <w:sz w:val="22"/>
                <w:szCs w:val="22"/>
              </w:rPr>
              <w:t>uthentic testing experiences (including</w:t>
            </w:r>
            <w:r w:rsidRPr="00167986">
              <w:rPr>
                <w:rFonts w:ascii="Calibri" w:hAnsi="Calibri"/>
                <w:sz w:val="22"/>
                <w:szCs w:val="22"/>
              </w:rPr>
              <w:t xml:space="preserve"> transfer tasks) for</w:t>
            </w:r>
            <w:r w:rsidR="00DF1B7C" w:rsidRPr="00167986">
              <w:rPr>
                <w:rFonts w:ascii="Calibri" w:hAnsi="Calibri"/>
                <w:sz w:val="22"/>
                <w:szCs w:val="22"/>
              </w:rPr>
              <w:t xml:space="preserve"> summative assessment</w:t>
            </w:r>
            <w:r w:rsidR="004B601C">
              <w:rPr>
                <w:rFonts w:ascii="Calibri" w:hAnsi="Calibri"/>
                <w:sz w:val="22"/>
                <w:szCs w:val="22"/>
              </w:rPr>
              <w:t>.</w:t>
            </w:r>
          </w:p>
        </w:tc>
        <w:tc>
          <w:tcPr>
            <w:tcW w:w="3406" w:type="dxa"/>
          </w:tcPr>
          <w:p w14:paraId="65E786B4" w14:textId="77777777" w:rsidR="00DF1B7C" w:rsidRPr="00167986" w:rsidRDefault="00DF1B7C" w:rsidP="00167986">
            <w:pPr>
              <w:rPr>
                <w:rFonts w:ascii="Calibri" w:hAnsi="Calibri"/>
                <w:sz w:val="22"/>
                <w:szCs w:val="22"/>
              </w:rPr>
            </w:pPr>
          </w:p>
        </w:tc>
      </w:tr>
      <w:tr w:rsidR="00DF1B7C" w:rsidRPr="00CB6D86" w14:paraId="20D95283" w14:textId="77777777" w:rsidTr="00994A2D">
        <w:trPr>
          <w:trHeight w:val="863"/>
          <w:jc w:val="center"/>
        </w:trPr>
        <w:tc>
          <w:tcPr>
            <w:tcW w:w="1852" w:type="dxa"/>
            <w:vAlign w:val="center"/>
          </w:tcPr>
          <w:p w14:paraId="4E55F1EE" w14:textId="77777777" w:rsidR="00DF1B7C" w:rsidRPr="00167986" w:rsidRDefault="00DF1B7C" w:rsidP="00167986">
            <w:pPr>
              <w:jc w:val="center"/>
              <w:rPr>
                <w:rFonts w:ascii="Calibri" w:hAnsi="Calibri"/>
                <w:b/>
              </w:rPr>
            </w:pPr>
            <w:r w:rsidRPr="00167986">
              <w:rPr>
                <w:rFonts w:ascii="Calibri" w:hAnsi="Calibri"/>
                <w:b/>
              </w:rPr>
              <w:t>Table Journa</w:t>
            </w:r>
            <w:r w:rsidR="00C06DB5" w:rsidRPr="00167986">
              <w:rPr>
                <w:rFonts w:ascii="Calibri" w:hAnsi="Calibri"/>
                <w:b/>
              </w:rPr>
              <w:t>ls (and other</w:t>
            </w:r>
            <w:r w:rsidRPr="00167986">
              <w:rPr>
                <w:rFonts w:ascii="Calibri" w:hAnsi="Calibri"/>
                <w:b/>
              </w:rPr>
              <w:t xml:space="preserve"> reflective tools)</w:t>
            </w:r>
          </w:p>
        </w:tc>
        <w:tc>
          <w:tcPr>
            <w:tcW w:w="8493" w:type="dxa"/>
          </w:tcPr>
          <w:p w14:paraId="522F1A4A" w14:textId="2F3F8AD7" w:rsidR="00DF1B7C" w:rsidRPr="00167986" w:rsidRDefault="00C06DB5" w:rsidP="00167986">
            <w:pPr>
              <w:numPr>
                <w:ilvl w:val="0"/>
                <w:numId w:val="21"/>
              </w:numPr>
              <w:ind w:left="199" w:hanging="199"/>
              <w:rPr>
                <w:rFonts w:ascii="Calibri" w:hAnsi="Calibri"/>
                <w:sz w:val="22"/>
                <w:szCs w:val="22"/>
              </w:rPr>
            </w:pPr>
            <w:r w:rsidRPr="00167986">
              <w:rPr>
                <w:rFonts w:ascii="Calibri" w:hAnsi="Calibri"/>
                <w:sz w:val="22"/>
                <w:szCs w:val="22"/>
              </w:rPr>
              <w:t>Teachers provide students with multiple independent and group opportunities to reflect</w:t>
            </w:r>
            <w:r w:rsidR="00D7052E" w:rsidRPr="00167986">
              <w:rPr>
                <w:rFonts w:ascii="Calibri" w:hAnsi="Calibri"/>
                <w:sz w:val="22"/>
                <w:szCs w:val="22"/>
              </w:rPr>
              <w:t xml:space="preserve"> on the problem-solving process</w:t>
            </w:r>
            <w:r w:rsidR="004B601C">
              <w:rPr>
                <w:rFonts w:ascii="Calibri" w:hAnsi="Calibri"/>
                <w:sz w:val="22"/>
                <w:szCs w:val="22"/>
              </w:rPr>
              <w:t>.</w:t>
            </w:r>
          </w:p>
          <w:p w14:paraId="7410791F" w14:textId="33BE2B41" w:rsidR="00DF1B7C" w:rsidRPr="00167986" w:rsidRDefault="00C06DB5" w:rsidP="00167986">
            <w:pPr>
              <w:numPr>
                <w:ilvl w:val="0"/>
                <w:numId w:val="21"/>
              </w:numPr>
              <w:ind w:left="199" w:hanging="199"/>
              <w:rPr>
                <w:rFonts w:ascii="Calibri" w:hAnsi="Calibri"/>
                <w:sz w:val="22"/>
                <w:szCs w:val="22"/>
              </w:rPr>
            </w:pPr>
            <w:r w:rsidRPr="00167986">
              <w:rPr>
                <w:rFonts w:ascii="Calibri" w:hAnsi="Calibri"/>
                <w:sz w:val="22"/>
                <w:szCs w:val="22"/>
              </w:rPr>
              <w:t xml:space="preserve">Table journals build collaborative </w:t>
            </w:r>
            <w:r w:rsidR="00DF1B7C" w:rsidRPr="00167986">
              <w:rPr>
                <w:rFonts w:ascii="Calibri" w:hAnsi="Calibri"/>
                <w:sz w:val="22"/>
                <w:szCs w:val="22"/>
              </w:rPr>
              <w:t>abilities</w:t>
            </w:r>
            <w:r w:rsidRPr="00167986">
              <w:rPr>
                <w:rFonts w:ascii="Calibri" w:hAnsi="Calibri"/>
                <w:sz w:val="22"/>
                <w:szCs w:val="22"/>
              </w:rPr>
              <w:t xml:space="preserve"> and</w:t>
            </w:r>
            <w:r w:rsidR="00DF1B7C" w:rsidRPr="00167986">
              <w:rPr>
                <w:rFonts w:ascii="Calibri" w:hAnsi="Calibri"/>
                <w:sz w:val="22"/>
                <w:szCs w:val="22"/>
              </w:rPr>
              <w:t xml:space="preserve"> </w:t>
            </w:r>
            <w:r w:rsidRPr="00167986">
              <w:rPr>
                <w:rFonts w:ascii="Calibri" w:hAnsi="Calibri"/>
                <w:sz w:val="22"/>
                <w:szCs w:val="22"/>
              </w:rPr>
              <w:t xml:space="preserve">foster metacognitive growth </w:t>
            </w:r>
            <w:r w:rsidR="00DF1B7C" w:rsidRPr="00167986">
              <w:rPr>
                <w:rFonts w:ascii="Calibri" w:hAnsi="Calibri"/>
                <w:sz w:val="22"/>
                <w:szCs w:val="22"/>
              </w:rPr>
              <w:t>in students</w:t>
            </w:r>
            <w:r w:rsidR="004B601C">
              <w:rPr>
                <w:rFonts w:ascii="Calibri" w:hAnsi="Calibri"/>
                <w:sz w:val="22"/>
                <w:szCs w:val="22"/>
              </w:rPr>
              <w:t>.</w:t>
            </w:r>
          </w:p>
        </w:tc>
        <w:tc>
          <w:tcPr>
            <w:tcW w:w="3406" w:type="dxa"/>
          </w:tcPr>
          <w:p w14:paraId="37039E36" w14:textId="77777777" w:rsidR="00DF1B7C" w:rsidRPr="00CB6D86" w:rsidRDefault="00DF1B7C" w:rsidP="00167986">
            <w:pPr>
              <w:rPr>
                <w:rFonts w:ascii="Calibri" w:hAnsi="Calibri"/>
                <w:sz w:val="22"/>
                <w:szCs w:val="22"/>
              </w:rPr>
            </w:pPr>
          </w:p>
        </w:tc>
      </w:tr>
    </w:tbl>
    <w:p w14:paraId="4C3F3DB6" w14:textId="77777777" w:rsidR="00DF1B7C" w:rsidRPr="00CB6D86" w:rsidRDefault="00DF1B7C" w:rsidP="00167986">
      <w:pPr>
        <w:rPr>
          <w:rFonts w:ascii="Calibri" w:hAnsi="Calibri"/>
        </w:rPr>
      </w:pPr>
    </w:p>
    <w:sectPr w:rsidR="00DF1B7C" w:rsidRPr="00CB6D86" w:rsidSect="00994A2D">
      <w:footerReference w:type="default" r:id="rId10"/>
      <w:pgSz w:w="15840" w:h="12240" w:orient="landscape"/>
      <w:pgMar w:top="828" w:right="720" w:bottom="432"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10469" w14:textId="77777777" w:rsidR="00613060" w:rsidRDefault="00613060">
      <w:r>
        <w:separator/>
      </w:r>
    </w:p>
  </w:endnote>
  <w:endnote w:type="continuationSeparator" w:id="0">
    <w:p w14:paraId="0EA14A21" w14:textId="77777777" w:rsidR="00613060" w:rsidRDefault="00613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F0AB7" w14:textId="51C82377" w:rsidR="007F0BE3" w:rsidRDefault="0011097E" w:rsidP="007F0BE3">
    <w:pPr>
      <w:pStyle w:val="NormalWeb"/>
      <w:spacing w:before="0" w:beforeAutospacing="0" w:after="0" w:afterAutospacing="0"/>
      <w:jc w:val="right"/>
    </w:pPr>
    <w:r>
      <w:rPr>
        <w:noProof/>
      </w:rPr>
      <w:drawing>
        <wp:anchor distT="0" distB="0" distL="114300" distR="114300" simplePos="0" relativeHeight="251657728" behindDoc="0" locked="0" layoutInCell="1" allowOverlap="1" wp14:anchorId="6EBBD33E" wp14:editId="36A3DD92">
          <wp:simplePos x="0" y="0"/>
          <wp:positionH relativeFrom="column">
            <wp:posOffset>276225</wp:posOffset>
          </wp:positionH>
          <wp:positionV relativeFrom="page">
            <wp:posOffset>7200900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 name="Picture 2" descr="EdQ logo w-tag 300dpi HiRe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dQ logo w-tag 300dpi HiRes.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A526C">
      <w:rPr>
        <w:rFonts w:ascii="Arial" w:hAnsi="Arial" w:cs="Arial"/>
        <w:color w:val="000000"/>
        <w:sz w:val="14"/>
        <w:szCs w:val="14"/>
      </w:rPr>
      <w:t xml:space="preserve">© </w:t>
    </w:r>
    <w:r w:rsidR="007F0BE3">
      <w:rPr>
        <w:rFonts w:ascii="Calibri" w:hAnsi="Calibri" w:cs="Calibri"/>
        <w:color w:val="000000"/>
        <w:sz w:val="14"/>
        <w:szCs w:val="14"/>
      </w:rPr>
      <w:t>20</w:t>
    </w:r>
    <w:r w:rsidR="007425D2">
      <w:rPr>
        <w:rFonts w:ascii="Calibri" w:hAnsi="Calibri" w:cs="Calibri"/>
        <w:color w:val="000000"/>
        <w:sz w:val="14"/>
        <w:szCs w:val="14"/>
      </w:rPr>
      <w:t>14–20</w:t>
    </w:r>
    <w:r w:rsidR="007F0BE3">
      <w:rPr>
        <w:rFonts w:ascii="Calibri" w:hAnsi="Calibri" w:cs="Calibri"/>
        <w:color w:val="000000"/>
        <w:sz w:val="14"/>
        <w:szCs w:val="14"/>
      </w:rPr>
      <w:t xml:space="preserve">22, IDE Corp. and EdQuiddity Inc </w:t>
    </w:r>
  </w:p>
  <w:p w14:paraId="3A9B0F82" w14:textId="77777777" w:rsidR="007F0BE3" w:rsidRDefault="007F0BE3" w:rsidP="007F0BE3">
    <w:pPr>
      <w:pStyle w:val="NormalWeb"/>
      <w:spacing w:before="0" w:beforeAutospacing="0" w:after="0" w:afterAutospacing="0"/>
      <w:jc w:val="right"/>
    </w:pPr>
    <w:r>
      <w:rPr>
        <w:rFonts w:ascii="Calibri" w:hAnsi="Calibri" w:cs="Calibri"/>
        <w:color w:val="000000"/>
        <w:sz w:val="14"/>
        <w:szCs w:val="14"/>
      </w:rPr>
      <w:t>Modified from copyrighted material of MyQPortal.</w:t>
    </w:r>
  </w:p>
  <w:p w14:paraId="69AEBFF9" w14:textId="77777777" w:rsidR="007F0BE3" w:rsidRDefault="007F0BE3" w:rsidP="007F0BE3">
    <w:pPr>
      <w:pStyle w:val="NormalWeb"/>
      <w:spacing w:before="0" w:beforeAutospacing="0" w:after="0" w:afterAutospacing="0"/>
      <w:jc w:val="right"/>
    </w:pPr>
    <w:r>
      <w:rPr>
        <w:rFonts w:ascii="Calibri" w:hAnsi="Calibri" w:cs="Calibri"/>
        <w:color w:val="000000"/>
        <w:sz w:val="14"/>
        <w:szCs w:val="14"/>
      </w:rPr>
      <w:t>Permission to duplicate for registered users of MyQPortal only.</w:t>
    </w:r>
  </w:p>
  <w:p w14:paraId="4AD65B7E" w14:textId="700793D0" w:rsidR="00824D96" w:rsidRPr="006B0CF4" w:rsidRDefault="00824D96" w:rsidP="007F0BE3">
    <w:pPr>
      <w:pStyle w:val="NormalWeb"/>
      <w:spacing w:before="0" w:beforeAutospacing="0" w:after="0" w:afterAutospacing="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EC4AC" w14:textId="77777777" w:rsidR="00613060" w:rsidRDefault="00613060">
      <w:r>
        <w:separator/>
      </w:r>
    </w:p>
  </w:footnote>
  <w:footnote w:type="continuationSeparator" w:id="0">
    <w:p w14:paraId="68227A88" w14:textId="77777777" w:rsidR="00613060" w:rsidRDefault="00613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70CD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2D5774"/>
    <w:multiLevelType w:val="hybridMultilevel"/>
    <w:tmpl w:val="96F6D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50B40"/>
    <w:multiLevelType w:val="hybridMultilevel"/>
    <w:tmpl w:val="A266B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3291F"/>
    <w:multiLevelType w:val="hybridMultilevel"/>
    <w:tmpl w:val="70B8C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C4EF7"/>
    <w:multiLevelType w:val="hybridMultilevel"/>
    <w:tmpl w:val="537C54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1565F9"/>
    <w:multiLevelType w:val="hybridMultilevel"/>
    <w:tmpl w:val="B276E40E"/>
    <w:lvl w:ilvl="0" w:tplc="5EF2FF0E">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Wingding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Wingdings"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Wingdings"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2D82ED4"/>
    <w:multiLevelType w:val="hybridMultilevel"/>
    <w:tmpl w:val="48427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211B2"/>
    <w:multiLevelType w:val="hybridMultilevel"/>
    <w:tmpl w:val="F85226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2A2E95"/>
    <w:multiLevelType w:val="hybridMultilevel"/>
    <w:tmpl w:val="A454CE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4556ED"/>
    <w:multiLevelType w:val="hybridMultilevel"/>
    <w:tmpl w:val="1A36C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A7075DB"/>
    <w:multiLevelType w:val="hybridMultilevel"/>
    <w:tmpl w:val="22709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9354E"/>
    <w:multiLevelType w:val="hybridMultilevel"/>
    <w:tmpl w:val="CE4855CE"/>
    <w:lvl w:ilvl="0" w:tplc="04090001">
      <w:start w:val="1"/>
      <w:numFmt w:val="bullet"/>
      <w:lvlText w:val=""/>
      <w:lvlJc w:val="left"/>
      <w:pPr>
        <w:ind w:left="379" w:hanging="360"/>
      </w:pPr>
      <w:rPr>
        <w:rFonts w:ascii="Symbol" w:hAnsi="Symbol" w:hint="default"/>
      </w:rPr>
    </w:lvl>
    <w:lvl w:ilvl="1" w:tplc="04090003" w:tentative="1">
      <w:start w:val="1"/>
      <w:numFmt w:val="bullet"/>
      <w:lvlText w:val="o"/>
      <w:lvlJc w:val="left"/>
      <w:pPr>
        <w:ind w:left="1099" w:hanging="360"/>
      </w:pPr>
      <w:rPr>
        <w:rFonts w:ascii="Courier New" w:hAnsi="Courier New" w:cs="Arial"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Arial"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Arial" w:hint="default"/>
      </w:rPr>
    </w:lvl>
    <w:lvl w:ilvl="8" w:tplc="04090005" w:tentative="1">
      <w:start w:val="1"/>
      <w:numFmt w:val="bullet"/>
      <w:lvlText w:val=""/>
      <w:lvlJc w:val="left"/>
      <w:pPr>
        <w:ind w:left="6139" w:hanging="360"/>
      </w:pPr>
      <w:rPr>
        <w:rFonts w:ascii="Wingdings" w:hAnsi="Wingdings" w:hint="default"/>
      </w:rPr>
    </w:lvl>
  </w:abstractNum>
  <w:abstractNum w:abstractNumId="12" w15:restartNumberingAfterBreak="0">
    <w:nsid w:val="208F33EF"/>
    <w:multiLevelType w:val="hybridMultilevel"/>
    <w:tmpl w:val="5E4020E4"/>
    <w:lvl w:ilvl="0" w:tplc="04090003">
      <w:start w:val="1"/>
      <w:numFmt w:val="bullet"/>
      <w:lvlText w:val="o"/>
      <w:lvlJc w:val="left"/>
      <w:pPr>
        <w:tabs>
          <w:tab w:val="num" w:pos="360"/>
        </w:tabs>
        <w:ind w:left="360" w:hanging="360"/>
      </w:pPr>
      <w:rPr>
        <w:rFonts w:ascii="Courier New" w:hAnsi="Courier New" w:cs="Wingdings"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A3F7C62"/>
    <w:multiLevelType w:val="hybridMultilevel"/>
    <w:tmpl w:val="372C1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2F664E"/>
    <w:multiLevelType w:val="hybridMultilevel"/>
    <w:tmpl w:val="29EE0E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250359"/>
    <w:multiLevelType w:val="hybridMultilevel"/>
    <w:tmpl w:val="28D611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09703E"/>
    <w:multiLevelType w:val="hybridMultilevel"/>
    <w:tmpl w:val="975899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DE7182"/>
    <w:multiLevelType w:val="hybridMultilevel"/>
    <w:tmpl w:val="B5B2E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E12141"/>
    <w:multiLevelType w:val="hybridMultilevel"/>
    <w:tmpl w:val="F26CA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D25F7F"/>
    <w:multiLevelType w:val="hybridMultilevel"/>
    <w:tmpl w:val="CC80E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5C3E9F"/>
    <w:multiLevelType w:val="hybridMultilevel"/>
    <w:tmpl w:val="45CE7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C86012"/>
    <w:multiLevelType w:val="hybridMultilevel"/>
    <w:tmpl w:val="D74E6B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3C15F3"/>
    <w:multiLevelType w:val="hybridMultilevel"/>
    <w:tmpl w:val="973A3B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631313"/>
    <w:multiLevelType w:val="hybridMultilevel"/>
    <w:tmpl w:val="EED86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FE4AF7"/>
    <w:multiLevelType w:val="hybridMultilevel"/>
    <w:tmpl w:val="61B0F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E94DA0"/>
    <w:multiLevelType w:val="hybridMultilevel"/>
    <w:tmpl w:val="4D5AD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826478"/>
    <w:multiLevelType w:val="hybridMultilevel"/>
    <w:tmpl w:val="40E2A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E71BC1"/>
    <w:multiLevelType w:val="hybridMultilevel"/>
    <w:tmpl w:val="09405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1F1A67"/>
    <w:multiLevelType w:val="multilevel"/>
    <w:tmpl w:val="B276E40E"/>
    <w:lvl w:ilvl="0">
      <w:start w:val="1"/>
      <w:numFmt w:val="bullet"/>
      <w:lvlText w:val=""/>
      <w:lvlJc w:val="left"/>
      <w:pPr>
        <w:tabs>
          <w:tab w:val="num" w:pos="780"/>
        </w:tabs>
        <w:ind w:left="780" w:hanging="360"/>
      </w:pPr>
      <w:rPr>
        <w:rFonts w:ascii="Wingdings" w:hAnsi="Wingdings" w:hint="default"/>
      </w:rPr>
    </w:lvl>
    <w:lvl w:ilvl="1">
      <w:start w:val="1"/>
      <w:numFmt w:val="bullet"/>
      <w:lvlText w:val="o"/>
      <w:lvlJc w:val="left"/>
      <w:pPr>
        <w:tabs>
          <w:tab w:val="num" w:pos="1500"/>
        </w:tabs>
        <w:ind w:left="1500" w:hanging="360"/>
      </w:pPr>
      <w:rPr>
        <w:rFonts w:ascii="Courier New" w:hAnsi="Courier New" w:cs="Wingdings"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Wingdings"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Wingdings" w:hint="default"/>
      </w:rPr>
    </w:lvl>
    <w:lvl w:ilvl="8">
      <w:start w:val="1"/>
      <w:numFmt w:val="bullet"/>
      <w:lvlText w:val=""/>
      <w:lvlJc w:val="left"/>
      <w:pPr>
        <w:tabs>
          <w:tab w:val="num" w:pos="6540"/>
        </w:tabs>
        <w:ind w:left="6540" w:hanging="360"/>
      </w:pPr>
      <w:rPr>
        <w:rFonts w:ascii="Wingdings" w:hAnsi="Wingdings" w:hint="default"/>
      </w:rPr>
    </w:lvl>
  </w:abstractNum>
  <w:num w:numId="1" w16cid:durableId="1899246353">
    <w:abstractNumId w:val="5"/>
  </w:num>
  <w:num w:numId="2" w16cid:durableId="2120100709">
    <w:abstractNumId w:val="28"/>
  </w:num>
  <w:num w:numId="3" w16cid:durableId="737676031">
    <w:abstractNumId w:val="12"/>
  </w:num>
  <w:num w:numId="4" w16cid:durableId="1224103705">
    <w:abstractNumId w:val="3"/>
  </w:num>
  <w:num w:numId="5" w16cid:durableId="55207371">
    <w:abstractNumId w:val="25"/>
  </w:num>
  <w:num w:numId="6" w16cid:durableId="497232835">
    <w:abstractNumId w:val="17"/>
  </w:num>
  <w:num w:numId="7" w16cid:durableId="49886430">
    <w:abstractNumId w:val="21"/>
  </w:num>
  <w:num w:numId="8" w16cid:durableId="1170028551">
    <w:abstractNumId w:val="1"/>
  </w:num>
  <w:num w:numId="9" w16cid:durableId="577666157">
    <w:abstractNumId w:val="20"/>
  </w:num>
  <w:num w:numId="10" w16cid:durableId="1913344608">
    <w:abstractNumId w:val="18"/>
  </w:num>
  <w:num w:numId="11" w16cid:durableId="1732577276">
    <w:abstractNumId w:val="14"/>
  </w:num>
  <w:num w:numId="12" w16cid:durableId="252469913">
    <w:abstractNumId w:val="16"/>
  </w:num>
  <w:num w:numId="13" w16cid:durableId="217013863">
    <w:abstractNumId w:val="27"/>
  </w:num>
  <w:num w:numId="14" w16cid:durableId="495611510">
    <w:abstractNumId w:val="13"/>
  </w:num>
  <w:num w:numId="15" w16cid:durableId="177425291">
    <w:abstractNumId w:val="7"/>
  </w:num>
  <w:num w:numId="16" w16cid:durableId="684137951">
    <w:abstractNumId w:val="26"/>
  </w:num>
  <w:num w:numId="17" w16cid:durableId="232619504">
    <w:abstractNumId w:val="10"/>
  </w:num>
  <w:num w:numId="18" w16cid:durableId="491528282">
    <w:abstractNumId w:val="8"/>
  </w:num>
  <w:num w:numId="19" w16cid:durableId="99298406">
    <w:abstractNumId w:val="15"/>
  </w:num>
  <w:num w:numId="20" w16cid:durableId="1926105503">
    <w:abstractNumId w:val="24"/>
  </w:num>
  <w:num w:numId="21" w16cid:durableId="689068240">
    <w:abstractNumId w:val="19"/>
  </w:num>
  <w:num w:numId="22" w16cid:durableId="645160773">
    <w:abstractNumId w:val="2"/>
  </w:num>
  <w:num w:numId="23" w16cid:durableId="518738212">
    <w:abstractNumId w:val="22"/>
  </w:num>
  <w:num w:numId="24" w16cid:durableId="641422045">
    <w:abstractNumId w:val="9"/>
  </w:num>
  <w:num w:numId="25" w16cid:durableId="1486045399">
    <w:abstractNumId w:val="4"/>
  </w:num>
  <w:num w:numId="26" w16cid:durableId="344210870">
    <w:abstractNumId w:val="6"/>
  </w:num>
  <w:num w:numId="27" w16cid:durableId="953244282">
    <w:abstractNumId w:val="11"/>
  </w:num>
  <w:num w:numId="28" w16cid:durableId="2124884904">
    <w:abstractNumId w:val="0"/>
  </w:num>
  <w:num w:numId="29" w16cid:durableId="204767699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0NjU1NbawNLYwMzVR0lEKTi0uzszPAykwrAUAIr+ltiwAAAA="/>
  </w:docVars>
  <w:rsids>
    <w:rsidRoot w:val="006D25C4"/>
    <w:rsid w:val="00011DC4"/>
    <w:rsid w:val="00047BC6"/>
    <w:rsid w:val="00070003"/>
    <w:rsid w:val="00085BBC"/>
    <w:rsid w:val="00096B78"/>
    <w:rsid w:val="000A707C"/>
    <w:rsid w:val="001105B6"/>
    <w:rsid w:val="0011097E"/>
    <w:rsid w:val="00130E94"/>
    <w:rsid w:val="00165CBF"/>
    <w:rsid w:val="00167967"/>
    <w:rsid w:val="00167986"/>
    <w:rsid w:val="001D2503"/>
    <w:rsid w:val="001F5FA4"/>
    <w:rsid w:val="00243454"/>
    <w:rsid w:val="00282534"/>
    <w:rsid w:val="00285605"/>
    <w:rsid w:val="002D7B29"/>
    <w:rsid w:val="00394B5A"/>
    <w:rsid w:val="00435E26"/>
    <w:rsid w:val="004B601C"/>
    <w:rsid w:val="004E0EB7"/>
    <w:rsid w:val="00533BE4"/>
    <w:rsid w:val="00554598"/>
    <w:rsid w:val="00576162"/>
    <w:rsid w:val="00591999"/>
    <w:rsid w:val="00613060"/>
    <w:rsid w:val="00654A5A"/>
    <w:rsid w:val="00684145"/>
    <w:rsid w:val="006B0CF4"/>
    <w:rsid w:val="006B7279"/>
    <w:rsid w:val="006D25C4"/>
    <w:rsid w:val="006F2230"/>
    <w:rsid w:val="00701844"/>
    <w:rsid w:val="007425D2"/>
    <w:rsid w:val="007A0578"/>
    <w:rsid w:val="007A4507"/>
    <w:rsid w:val="007B41AC"/>
    <w:rsid w:val="007D0686"/>
    <w:rsid w:val="007F0BE3"/>
    <w:rsid w:val="00824D96"/>
    <w:rsid w:val="00847C21"/>
    <w:rsid w:val="00870D9C"/>
    <w:rsid w:val="008838A1"/>
    <w:rsid w:val="00894A58"/>
    <w:rsid w:val="008C11B4"/>
    <w:rsid w:val="008D3EE4"/>
    <w:rsid w:val="008F183A"/>
    <w:rsid w:val="00955F28"/>
    <w:rsid w:val="00994A2D"/>
    <w:rsid w:val="009B15AA"/>
    <w:rsid w:val="009C5B76"/>
    <w:rsid w:val="009E0D09"/>
    <w:rsid w:val="00A62830"/>
    <w:rsid w:val="00AA526C"/>
    <w:rsid w:val="00B07CE0"/>
    <w:rsid w:val="00B46259"/>
    <w:rsid w:val="00B86849"/>
    <w:rsid w:val="00BC52ED"/>
    <w:rsid w:val="00BC5F9E"/>
    <w:rsid w:val="00BE659C"/>
    <w:rsid w:val="00C06DB5"/>
    <w:rsid w:val="00C1482F"/>
    <w:rsid w:val="00C42179"/>
    <w:rsid w:val="00CA789C"/>
    <w:rsid w:val="00CB6D86"/>
    <w:rsid w:val="00D0677E"/>
    <w:rsid w:val="00D267F8"/>
    <w:rsid w:val="00D7052E"/>
    <w:rsid w:val="00D8156C"/>
    <w:rsid w:val="00DA1E95"/>
    <w:rsid w:val="00DB1877"/>
    <w:rsid w:val="00DB4F7B"/>
    <w:rsid w:val="00DC68F9"/>
    <w:rsid w:val="00DC77E7"/>
    <w:rsid w:val="00DF1B7C"/>
    <w:rsid w:val="00E22AA9"/>
    <w:rsid w:val="00E45075"/>
    <w:rsid w:val="00E7778C"/>
    <w:rsid w:val="00EE18FB"/>
    <w:rsid w:val="00EE6383"/>
    <w:rsid w:val="00F26A20"/>
    <w:rsid w:val="00F30E79"/>
    <w:rsid w:val="00F65739"/>
    <w:rsid w:val="00FC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D22510"/>
  <w15:chartTrackingRefBased/>
  <w15:docId w15:val="{052A21DB-7CFA-2247-90F2-9AC77BEA5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5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4171B"/>
    <w:pPr>
      <w:tabs>
        <w:tab w:val="center" w:pos="4320"/>
        <w:tab w:val="right" w:pos="8640"/>
      </w:tabs>
    </w:pPr>
  </w:style>
  <w:style w:type="paragraph" w:styleId="Footer">
    <w:name w:val="footer"/>
    <w:basedOn w:val="Normal"/>
    <w:link w:val="FooterChar"/>
    <w:rsid w:val="0044171B"/>
    <w:pPr>
      <w:tabs>
        <w:tab w:val="center" w:pos="4320"/>
        <w:tab w:val="right" w:pos="8640"/>
      </w:tabs>
    </w:pPr>
    <w:rPr>
      <w:lang w:val="x-none" w:eastAsia="x-none"/>
    </w:rPr>
  </w:style>
  <w:style w:type="character" w:styleId="CommentReference">
    <w:name w:val="annotation reference"/>
    <w:rsid w:val="008D61CB"/>
    <w:rPr>
      <w:sz w:val="16"/>
      <w:szCs w:val="16"/>
    </w:rPr>
  </w:style>
  <w:style w:type="paragraph" w:styleId="CommentText">
    <w:name w:val="annotation text"/>
    <w:basedOn w:val="Normal"/>
    <w:link w:val="CommentTextChar"/>
    <w:rsid w:val="008D61CB"/>
    <w:rPr>
      <w:sz w:val="20"/>
      <w:szCs w:val="20"/>
    </w:rPr>
  </w:style>
  <w:style w:type="character" w:customStyle="1" w:styleId="CommentTextChar">
    <w:name w:val="Comment Text Char"/>
    <w:basedOn w:val="DefaultParagraphFont"/>
    <w:link w:val="CommentText"/>
    <w:rsid w:val="008D61CB"/>
  </w:style>
  <w:style w:type="paragraph" w:styleId="CommentSubject">
    <w:name w:val="annotation subject"/>
    <w:basedOn w:val="CommentText"/>
    <w:next w:val="CommentText"/>
    <w:link w:val="CommentSubjectChar"/>
    <w:rsid w:val="008D61CB"/>
    <w:rPr>
      <w:b/>
      <w:bCs/>
      <w:lang w:val="x-none" w:eastAsia="x-none"/>
    </w:rPr>
  </w:style>
  <w:style w:type="character" w:customStyle="1" w:styleId="CommentSubjectChar">
    <w:name w:val="Comment Subject Char"/>
    <w:link w:val="CommentSubject"/>
    <w:rsid w:val="008D61CB"/>
    <w:rPr>
      <w:b/>
      <w:bCs/>
    </w:rPr>
  </w:style>
  <w:style w:type="paragraph" w:styleId="BalloonText">
    <w:name w:val="Balloon Text"/>
    <w:basedOn w:val="Normal"/>
    <w:link w:val="BalloonTextChar"/>
    <w:rsid w:val="008D61CB"/>
    <w:rPr>
      <w:rFonts w:ascii="Tahoma" w:hAnsi="Tahoma"/>
      <w:sz w:val="16"/>
      <w:szCs w:val="16"/>
      <w:lang w:val="x-none" w:eastAsia="x-none"/>
    </w:rPr>
  </w:style>
  <w:style w:type="character" w:customStyle="1" w:styleId="BalloonTextChar">
    <w:name w:val="Balloon Text Char"/>
    <w:link w:val="BalloonText"/>
    <w:rsid w:val="008D61CB"/>
    <w:rPr>
      <w:rFonts w:ascii="Tahoma" w:hAnsi="Tahoma" w:cs="Tahoma"/>
      <w:sz w:val="16"/>
      <w:szCs w:val="16"/>
    </w:rPr>
  </w:style>
  <w:style w:type="character" w:customStyle="1" w:styleId="FooterChar">
    <w:name w:val="Footer Char"/>
    <w:link w:val="Footer"/>
    <w:rsid w:val="008D2E37"/>
    <w:rPr>
      <w:sz w:val="24"/>
      <w:szCs w:val="24"/>
    </w:rPr>
  </w:style>
  <w:style w:type="character" w:styleId="Hyperlink">
    <w:name w:val="Hyperlink"/>
    <w:uiPriority w:val="99"/>
    <w:unhideWhenUsed/>
    <w:rsid w:val="006B0CF4"/>
    <w:rPr>
      <w:color w:val="0000FF"/>
      <w:u w:val="single"/>
    </w:rPr>
  </w:style>
  <w:style w:type="paragraph" w:styleId="NormalWeb">
    <w:name w:val="Normal (Web)"/>
    <w:basedOn w:val="Normal"/>
    <w:uiPriority w:val="99"/>
    <w:unhideWhenUsed/>
    <w:rsid w:val="00AA526C"/>
    <w:pPr>
      <w:spacing w:before="100" w:beforeAutospacing="1" w:after="100" w:afterAutospacing="1"/>
    </w:pPr>
  </w:style>
  <w:style w:type="paragraph" w:styleId="ListParagraph">
    <w:name w:val="List Paragraph"/>
    <w:basedOn w:val="Normal"/>
    <w:uiPriority w:val="34"/>
    <w:qFormat/>
    <w:rsid w:val="001679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33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A31A5859F5844181FD14E179A8E55A" ma:contentTypeVersion="11" ma:contentTypeDescription="Create a new document." ma:contentTypeScope="" ma:versionID="83747e5005973d43b3df22e2e4143e92">
  <xsd:schema xmlns:xsd="http://www.w3.org/2001/XMLSchema" xmlns:xs="http://www.w3.org/2001/XMLSchema" xmlns:p="http://schemas.microsoft.com/office/2006/metadata/properties" xmlns:ns3="fefb0e8e-8287-4df1-baba-7e3dec27681d" xmlns:ns4="1a6a5637-d48c-48b8-a8b1-cbcdb539a53d" targetNamespace="http://schemas.microsoft.com/office/2006/metadata/properties" ma:root="true" ma:fieldsID="3bfbfbeb22a83e0c8139aa327705f99f" ns3:_="" ns4:_="">
    <xsd:import namespace="fefb0e8e-8287-4df1-baba-7e3dec27681d"/>
    <xsd:import namespace="1a6a5637-d48c-48b8-a8b1-cbcdb539a5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b0e8e-8287-4df1-baba-7e3dec276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6a5637-d48c-48b8-a8b1-cbcdb539a5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5EABAB-53A4-4393-B49E-C879444B65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139330-92EC-441D-8673-59FFEB93F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b0e8e-8287-4df1-baba-7e3dec27681d"/>
    <ds:schemaRef ds:uri="1a6a5637-d48c-48b8-a8b1-cbcdb539a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9F2BDE-7390-4BBF-AF11-D316D19ACE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Structures and Strategies of the Learner-Active, Technology-Infused Classroom</vt:lpstr>
    </vt:vector>
  </TitlesOfParts>
  <Manager/>
  <Company>EDQuiddity</Company>
  <LinksUpToDate>false</LinksUpToDate>
  <CharactersWithSpaces>6130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Structures and Strategies of the Learner-Active, Technology-Infused Classroom</dc:title>
  <dc:subject/>
  <dc:creator>Carrie Gentner</dc:creator>
  <cp:keywords/>
  <dc:description/>
  <cp:lastModifiedBy>Tara Tomczyk</cp:lastModifiedBy>
  <cp:revision>3</cp:revision>
  <cp:lastPrinted>2017-04-11T15:44:00Z</cp:lastPrinted>
  <dcterms:created xsi:type="dcterms:W3CDTF">2022-09-08T14:48:00Z</dcterms:created>
  <dcterms:modified xsi:type="dcterms:W3CDTF">2022-09-08T14:48:00Z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0x01010048A31A5859F5844181FD14E179A8E55A</vt:lpwstr>
  </property>
</Properties>
</file>