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FB4" w:rsidRDefault="00897FB4" w:rsidP="00E60A5C">
      <w:pPr>
        <w:jc w:val="center"/>
        <w:rPr>
          <w:rFonts w:ascii="Times New Roman" w:hAnsi="Times New Roman" w:cs="Arial"/>
          <w:b/>
          <w:sz w:val="28"/>
          <w:szCs w:val="28"/>
        </w:rPr>
      </w:pPr>
    </w:p>
    <w:p w:rsidR="009527DF" w:rsidRPr="00092FCF" w:rsidRDefault="00897FB4" w:rsidP="00897FB4">
      <w:pPr>
        <w:jc w:val="center"/>
        <w:rPr>
          <w:rFonts w:ascii="Times New Roman" w:hAnsi="Times New Roman" w:cs="Arial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4F96640E" wp14:editId="578953F6">
                <wp:simplePos x="0" y="0"/>
                <wp:positionH relativeFrom="page">
                  <wp:posOffset>6124670</wp:posOffset>
                </wp:positionH>
                <wp:positionV relativeFrom="margin">
                  <wp:posOffset>428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5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FB4" w:rsidRPr="00AB7D51" w:rsidRDefault="00897FB4" w:rsidP="00897F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6640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82.25pt;margin-top:.05pt;width:91.05pt;height:18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">
                <v:stroke dashstyle="1 1"/>
                <v:path arrowok="t"/>
                <v:textbox>
                  <w:txbxContent>
                    <w:p w:rsidR="00897FB4" w:rsidRPr="00AB7D51" w:rsidRDefault="00897FB4" w:rsidP="00897F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9527DF" w:rsidRPr="00092FCF">
        <w:rPr>
          <w:rFonts w:ascii="Times New Roman" w:hAnsi="Times New Roman" w:cs="Arial"/>
          <w:b/>
          <w:sz w:val="28"/>
          <w:szCs w:val="28"/>
        </w:rPr>
        <w:t>Medusa’s Myth</w:t>
      </w:r>
    </w:p>
    <w:p w:rsidR="00897FB4" w:rsidRDefault="00897FB4" w:rsidP="00E60A5C">
      <w:pPr>
        <w:spacing w:before="240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4745908</wp:posOffset>
            </wp:positionH>
            <wp:positionV relativeFrom="paragraph">
              <wp:posOffset>128144</wp:posOffset>
            </wp:positionV>
            <wp:extent cx="1941830" cy="2489200"/>
            <wp:effectExtent l="0" t="0" r="127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edus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83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Arial"/>
          <w:sz w:val="24"/>
          <w:szCs w:val="24"/>
        </w:rPr>
        <w:t xml:space="preserve">Do you have a positive body image? Body image is how you see yourself when you look in the mirror. It’s your mental picture of yourself. 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The National Eating Disorders Association </w:t>
      </w:r>
      <w:r>
        <w:rPr>
          <w:rFonts w:ascii="Times New Roman" w:hAnsi="Times New Roman" w:cs="Arial"/>
          <w:sz w:val="24"/>
          <w:szCs w:val="24"/>
        </w:rPr>
        <w:t xml:space="preserve">states that people with negative body images are at greater risk of developing an eating disorder. They </w:t>
      </w:r>
      <w:r w:rsidR="009527DF" w:rsidRPr="00E74EDE">
        <w:rPr>
          <w:rFonts w:ascii="Times New Roman" w:hAnsi="Times New Roman" w:cs="Arial"/>
          <w:sz w:val="24"/>
          <w:szCs w:val="24"/>
        </w:rPr>
        <w:t>estimate that “5-10 million girls and women and 1 million boys and men are struggling with eating disorders including anorexia, bulimia, binge eating disorder, or borderline conditions</w:t>
      </w:r>
      <w:r>
        <w:rPr>
          <w:rFonts w:ascii="Times New Roman" w:hAnsi="Times New Roman" w:cs="Arial"/>
          <w:sz w:val="24"/>
          <w:szCs w:val="24"/>
        </w:rPr>
        <w:t>.”</w:t>
      </w:r>
      <w:r w:rsidR="002619AC">
        <w:rPr>
          <w:rFonts w:ascii="Times New Roman" w:hAnsi="Times New Roman" w:cs="Arial"/>
          <w:sz w:val="24"/>
          <w:szCs w:val="24"/>
        </w:rPr>
        <w:t xml:space="preserve"> </w:t>
      </w:r>
    </w:p>
    <w:p w:rsidR="009527DF" w:rsidRPr="00E74EDE" w:rsidRDefault="006461D4" w:rsidP="00E60A5C">
      <w:pPr>
        <w:spacing w:before="240"/>
        <w:rPr>
          <w:rFonts w:ascii="Times New Roman" w:hAnsi="Times New Roman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As t</w:t>
      </w:r>
      <w:r w:rsidR="00897FB4">
        <w:rPr>
          <w:rFonts w:ascii="Times New Roman" w:hAnsi="Times New Roman" w:cs="Arial"/>
          <w:sz w:val="24"/>
          <w:szCs w:val="24"/>
        </w:rPr>
        <w:t>oday’s society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</w:t>
      </w:r>
      <w:r w:rsidR="00897FB4">
        <w:rPr>
          <w:rFonts w:ascii="Times New Roman" w:hAnsi="Times New Roman" w:cs="Arial"/>
          <w:sz w:val="24"/>
          <w:szCs w:val="24"/>
        </w:rPr>
        <w:t>places a great deal of emphasis on external beauty</w:t>
      </w:r>
      <w:r>
        <w:rPr>
          <w:rFonts w:ascii="Times New Roman" w:hAnsi="Times New Roman" w:cs="Arial"/>
          <w:sz w:val="24"/>
          <w:szCs w:val="24"/>
        </w:rPr>
        <w:t>,</w:t>
      </w:r>
      <w:r w:rsidR="00897FB4">
        <w:rPr>
          <w:rFonts w:ascii="Times New Roman" w:hAnsi="Times New Roman" w:cs="Arial"/>
          <w:sz w:val="24"/>
          <w:szCs w:val="24"/>
        </w:rPr>
        <w:t xml:space="preserve"> </w:t>
      </w:r>
      <w:r w:rsidR="009527DF" w:rsidRPr="00E74EDE">
        <w:rPr>
          <w:rFonts w:ascii="Times New Roman" w:hAnsi="Times New Roman" w:cs="Arial"/>
          <w:sz w:val="24"/>
          <w:szCs w:val="24"/>
        </w:rPr>
        <w:t>more teens are developing anxiety about their bodies. Lessons about self-esteem and inner beauty have b</w:t>
      </w:r>
      <w:r w:rsidR="002619AC">
        <w:rPr>
          <w:rFonts w:ascii="Times New Roman" w:hAnsi="Times New Roman" w:cs="Arial"/>
          <w:sz w:val="24"/>
          <w:szCs w:val="24"/>
        </w:rPr>
        <w:t>een around since ancient times.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In </w:t>
      </w:r>
      <w:r w:rsidR="00897FB4">
        <w:rPr>
          <w:rFonts w:ascii="Times New Roman" w:hAnsi="Times New Roman" w:cs="Arial"/>
          <w:sz w:val="24"/>
          <w:szCs w:val="24"/>
        </w:rPr>
        <w:t>one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Greek myth, Medusa, a beautiful</w:t>
      </w:r>
      <w:r w:rsidR="00897FB4">
        <w:rPr>
          <w:rFonts w:ascii="Times New Roman" w:hAnsi="Times New Roman" w:cs="Arial"/>
          <w:sz w:val="24"/>
          <w:szCs w:val="24"/>
        </w:rPr>
        <w:t xml:space="preserve"> but vain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woman, was</w:t>
      </w:r>
      <w:r w:rsidR="002619AC">
        <w:rPr>
          <w:rFonts w:ascii="Times New Roman" w:hAnsi="Times New Roman" w:cs="Arial"/>
          <w:sz w:val="24"/>
          <w:szCs w:val="24"/>
        </w:rPr>
        <w:t xml:space="preserve"> turned into an ugly creature</w:t>
      </w:r>
      <w:r w:rsidR="00897FB4">
        <w:rPr>
          <w:rFonts w:ascii="Times New Roman" w:hAnsi="Times New Roman" w:cs="Arial"/>
          <w:sz w:val="24"/>
          <w:szCs w:val="24"/>
        </w:rPr>
        <w:t xml:space="preserve"> by</w:t>
      </w:r>
      <w:r w:rsidR="002619AC">
        <w:rPr>
          <w:rFonts w:ascii="Times New Roman" w:hAnsi="Times New Roman" w:cs="Arial"/>
          <w:sz w:val="24"/>
          <w:szCs w:val="24"/>
        </w:rPr>
        <w:t xml:space="preserve"> </w:t>
      </w:r>
      <w:r w:rsidR="009527DF" w:rsidRPr="00E74EDE">
        <w:rPr>
          <w:rFonts w:ascii="Times New Roman" w:hAnsi="Times New Roman" w:cs="Arial"/>
          <w:sz w:val="24"/>
          <w:szCs w:val="24"/>
        </w:rPr>
        <w:t>Athena, goddess of wisdom</w:t>
      </w:r>
      <w:r w:rsidR="00897FB4">
        <w:rPr>
          <w:rFonts w:ascii="Times New Roman" w:hAnsi="Times New Roman" w:cs="Arial"/>
          <w:sz w:val="24"/>
          <w:szCs w:val="24"/>
        </w:rPr>
        <w:t xml:space="preserve">. She 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turned </w:t>
      </w:r>
      <w:r w:rsidR="002619AC">
        <w:rPr>
          <w:rFonts w:ascii="Times New Roman" w:hAnsi="Times New Roman" w:cs="Arial"/>
          <w:sz w:val="24"/>
          <w:szCs w:val="24"/>
        </w:rPr>
        <w:t>Medusa’s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hair into snakes to teach </w:t>
      </w:r>
      <w:r w:rsidR="001C479F">
        <w:rPr>
          <w:rFonts w:ascii="Times New Roman" w:hAnsi="Times New Roman" w:cs="Arial"/>
          <w:sz w:val="24"/>
          <w:szCs w:val="24"/>
        </w:rPr>
        <w:t>her</w:t>
      </w:r>
      <w:r w:rsidR="009527DF" w:rsidRPr="00E74EDE">
        <w:rPr>
          <w:rFonts w:ascii="Times New Roman" w:hAnsi="Times New Roman" w:cs="Arial"/>
          <w:sz w:val="24"/>
          <w:szCs w:val="24"/>
        </w:rPr>
        <w:t xml:space="preserve"> the lesson that beauty is only skin deep and true beauty comes from inside one's self.  </w:t>
      </w:r>
    </w:p>
    <w:p w:rsidR="009527DF" w:rsidRPr="00E74EDE" w:rsidRDefault="009527DF" w:rsidP="00E60A5C">
      <w:pPr>
        <w:spacing w:before="240"/>
        <w:rPr>
          <w:rFonts w:ascii="Times New Roman" w:hAnsi="Times New Roman" w:cs="Arial"/>
          <w:sz w:val="24"/>
          <w:szCs w:val="24"/>
        </w:rPr>
      </w:pPr>
      <w:r w:rsidRPr="00E74EDE">
        <w:rPr>
          <w:rFonts w:ascii="Times New Roman" w:hAnsi="Times New Roman" w:cs="Arial"/>
          <w:sz w:val="24"/>
          <w:szCs w:val="24"/>
        </w:rPr>
        <w:t>Early man used mythology as a way to explain</w:t>
      </w:r>
      <w:r w:rsidR="001C479F">
        <w:rPr>
          <w:rFonts w:ascii="Times New Roman" w:hAnsi="Times New Roman" w:cs="Arial"/>
          <w:sz w:val="24"/>
          <w:szCs w:val="24"/>
        </w:rPr>
        <w:t xml:space="preserve"> the universe </w:t>
      </w:r>
      <w:r w:rsidR="00897FB4">
        <w:rPr>
          <w:rFonts w:ascii="Times New Roman" w:hAnsi="Times New Roman" w:cs="Arial"/>
          <w:sz w:val="24"/>
          <w:szCs w:val="24"/>
        </w:rPr>
        <w:t>as well as</w:t>
      </w:r>
      <w:r w:rsidR="001C479F">
        <w:rPr>
          <w:rFonts w:ascii="Times New Roman" w:hAnsi="Times New Roman" w:cs="Arial"/>
          <w:sz w:val="24"/>
          <w:szCs w:val="24"/>
        </w:rPr>
        <w:t xml:space="preserve"> teach values.</w:t>
      </w:r>
      <w:r w:rsidRPr="00E74EDE">
        <w:rPr>
          <w:rFonts w:ascii="Times New Roman" w:hAnsi="Times New Roman" w:cs="Arial"/>
          <w:sz w:val="24"/>
          <w:szCs w:val="24"/>
        </w:rPr>
        <w:t xml:space="preserve"> </w:t>
      </w:r>
      <w:r w:rsidR="00897FB4">
        <w:rPr>
          <w:rFonts w:ascii="Times New Roman" w:hAnsi="Times New Roman" w:cs="Arial"/>
          <w:sz w:val="24"/>
          <w:szCs w:val="24"/>
        </w:rPr>
        <w:t xml:space="preserve">These </w:t>
      </w:r>
      <w:r w:rsidRPr="00E74EDE">
        <w:rPr>
          <w:rFonts w:ascii="Times New Roman" w:hAnsi="Times New Roman" w:cs="Arial"/>
          <w:sz w:val="24"/>
          <w:szCs w:val="24"/>
        </w:rPr>
        <w:t>myths started orally and have been passed down from generation to generation</w:t>
      </w:r>
      <w:r w:rsidR="00897FB4">
        <w:rPr>
          <w:rFonts w:ascii="Times New Roman" w:hAnsi="Times New Roman" w:cs="Arial"/>
          <w:sz w:val="24"/>
          <w:szCs w:val="24"/>
        </w:rPr>
        <w:t>.</w:t>
      </w:r>
      <w:r w:rsidRPr="00E74EDE">
        <w:rPr>
          <w:rFonts w:ascii="Times New Roman" w:hAnsi="Times New Roman" w:cs="Arial"/>
          <w:sz w:val="24"/>
          <w:szCs w:val="24"/>
        </w:rPr>
        <w:t xml:space="preserve"> The morals in myths were important to ancient cultures as a way to teach lessons to </w:t>
      </w:r>
      <w:r w:rsidR="00897FB4">
        <w:rPr>
          <w:rFonts w:ascii="Times New Roman" w:hAnsi="Times New Roman" w:cs="Arial"/>
          <w:sz w:val="24"/>
          <w:szCs w:val="24"/>
        </w:rPr>
        <w:t>younger generations</w:t>
      </w:r>
      <w:r w:rsidRPr="00E74EDE">
        <w:rPr>
          <w:rFonts w:ascii="Times New Roman" w:hAnsi="Times New Roman" w:cs="Arial"/>
          <w:sz w:val="24"/>
          <w:szCs w:val="24"/>
        </w:rPr>
        <w:t xml:space="preserve">. It may seem </w:t>
      </w:r>
      <w:r w:rsidR="00897FB4">
        <w:rPr>
          <w:rFonts w:ascii="Times New Roman" w:hAnsi="Times New Roman" w:cs="Arial"/>
          <w:sz w:val="24"/>
          <w:szCs w:val="24"/>
        </w:rPr>
        <w:t>as though</w:t>
      </w:r>
      <w:r w:rsidRPr="00E74EDE">
        <w:rPr>
          <w:rFonts w:ascii="Times New Roman" w:hAnsi="Times New Roman" w:cs="Arial"/>
          <w:sz w:val="24"/>
          <w:szCs w:val="24"/>
        </w:rPr>
        <w:t xml:space="preserve"> ancient myths don’t have a place in today’s world</w:t>
      </w:r>
      <w:r w:rsidR="00897FB4">
        <w:rPr>
          <w:rFonts w:ascii="Times New Roman" w:hAnsi="Times New Roman" w:cs="Arial"/>
          <w:sz w:val="24"/>
          <w:szCs w:val="24"/>
        </w:rPr>
        <w:t xml:space="preserve">, but do they </w:t>
      </w:r>
      <w:r w:rsidRPr="00E74EDE">
        <w:rPr>
          <w:rFonts w:ascii="Times New Roman" w:hAnsi="Times New Roman" w:cs="Arial"/>
          <w:sz w:val="24"/>
          <w:szCs w:val="24"/>
        </w:rPr>
        <w:t xml:space="preserve">still contain messages that matter?  </w:t>
      </w:r>
      <w:r w:rsidRPr="00091A08">
        <w:rPr>
          <w:rFonts w:ascii="Times New Roman" w:hAnsi="Times New Roman" w:cs="Arial"/>
          <w:sz w:val="24"/>
          <w:szCs w:val="24"/>
        </w:rPr>
        <w:t xml:space="preserve">What </w:t>
      </w:r>
      <w:r w:rsidR="00091A08" w:rsidRPr="00091A08">
        <w:rPr>
          <w:rFonts w:ascii="Times New Roman" w:hAnsi="Times New Roman" w:cs="Arial"/>
          <w:sz w:val="24"/>
          <w:szCs w:val="24"/>
        </w:rPr>
        <w:t>valuable</w:t>
      </w:r>
      <w:r w:rsidR="00D56137" w:rsidRPr="00091A08">
        <w:rPr>
          <w:rFonts w:ascii="Times New Roman" w:hAnsi="Times New Roman" w:cs="Arial"/>
          <w:sz w:val="24"/>
          <w:szCs w:val="24"/>
        </w:rPr>
        <w:t xml:space="preserve"> messages</w:t>
      </w:r>
      <w:r w:rsidR="00091A08" w:rsidRPr="00091A08">
        <w:rPr>
          <w:rFonts w:ascii="Times New Roman" w:hAnsi="Times New Roman" w:cs="Arial"/>
          <w:sz w:val="24"/>
          <w:szCs w:val="24"/>
        </w:rPr>
        <w:t xml:space="preserve"> or morals</w:t>
      </w:r>
      <w:r w:rsidR="00D56137" w:rsidRPr="00091A08">
        <w:rPr>
          <w:rFonts w:ascii="Times New Roman" w:hAnsi="Times New Roman" w:cs="Arial"/>
          <w:sz w:val="24"/>
          <w:szCs w:val="24"/>
        </w:rPr>
        <w:t xml:space="preserve"> can </w:t>
      </w:r>
      <w:r w:rsidR="00897FB4">
        <w:rPr>
          <w:rFonts w:ascii="Times New Roman" w:hAnsi="Times New Roman" w:cs="Arial"/>
          <w:sz w:val="24"/>
          <w:szCs w:val="24"/>
        </w:rPr>
        <w:t>we learn</w:t>
      </w:r>
      <w:r w:rsidR="00D56137" w:rsidRPr="00091A08">
        <w:rPr>
          <w:rFonts w:ascii="Times New Roman" w:hAnsi="Times New Roman" w:cs="Arial"/>
          <w:sz w:val="24"/>
          <w:szCs w:val="24"/>
        </w:rPr>
        <w:t xml:space="preserve"> from ancient myths that are</w:t>
      </w:r>
      <w:r w:rsidRPr="00091A08">
        <w:rPr>
          <w:rFonts w:ascii="Times New Roman" w:hAnsi="Times New Roman" w:cs="Arial"/>
          <w:sz w:val="24"/>
          <w:szCs w:val="24"/>
        </w:rPr>
        <w:t xml:space="preserve"> still </w:t>
      </w:r>
      <w:r w:rsidR="00091A08">
        <w:rPr>
          <w:rFonts w:ascii="Times New Roman" w:hAnsi="Times New Roman" w:cs="Arial"/>
          <w:sz w:val="24"/>
          <w:szCs w:val="24"/>
        </w:rPr>
        <w:t>applicable to today’s society?</w:t>
      </w:r>
      <w:r w:rsidRPr="00E74EDE">
        <w:rPr>
          <w:rFonts w:ascii="Times New Roman" w:hAnsi="Times New Roman" w:cs="Arial"/>
          <w:sz w:val="24"/>
          <w:szCs w:val="24"/>
        </w:rPr>
        <w:t xml:space="preserve">  </w:t>
      </w:r>
    </w:p>
    <w:p w:rsidR="009527DF" w:rsidRPr="00091A08" w:rsidRDefault="009527DF" w:rsidP="00897FB4">
      <w:pPr>
        <w:spacing w:before="240"/>
        <w:rPr>
          <w:rFonts w:ascii="Times New Roman" w:hAnsi="Times New Roman" w:cs="Arial"/>
          <w:sz w:val="24"/>
          <w:szCs w:val="24"/>
        </w:rPr>
      </w:pPr>
      <w:r w:rsidRPr="00E74EDE">
        <w:rPr>
          <w:rFonts w:ascii="Times New Roman" w:hAnsi="Times New Roman" w:cs="Arial"/>
          <w:sz w:val="24"/>
          <w:szCs w:val="24"/>
        </w:rPr>
        <w:t>Knowing what is healthy and having self-esteem can help to</w:t>
      </w:r>
      <w:r w:rsidR="001C479F">
        <w:rPr>
          <w:rFonts w:ascii="Times New Roman" w:hAnsi="Times New Roman" w:cs="Arial"/>
          <w:sz w:val="24"/>
          <w:szCs w:val="24"/>
        </w:rPr>
        <w:t xml:space="preserve"> </w:t>
      </w:r>
      <w:r w:rsidR="00897FB4">
        <w:rPr>
          <w:rFonts w:ascii="Times New Roman" w:hAnsi="Times New Roman" w:cs="Arial"/>
          <w:sz w:val="24"/>
          <w:szCs w:val="24"/>
        </w:rPr>
        <w:t>build</w:t>
      </w:r>
      <w:r w:rsidR="001C479F">
        <w:rPr>
          <w:rFonts w:ascii="Times New Roman" w:hAnsi="Times New Roman" w:cs="Arial"/>
          <w:sz w:val="24"/>
          <w:szCs w:val="24"/>
        </w:rPr>
        <w:t xml:space="preserve"> a positive body image. </w:t>
      </w:r>
      <w:r w:rsidR="00897FB4">
        <w:rPr>
          <w:rFonts w:ascii="Times New Roman" w:hAnsi="Times New Roman" w:cs="Arial"/>
          <w:sz w:val="24"/>
          <w:szCs w:val="24"/>
        </w:rPr>
        <w:t>Consider how Hollywood, the I</w:t>
      </w:r>
      <w:r w:rsidR="00897FB4" w:rsidRPr="00E74EDE">
        <w:rPr>
          <w:rFonts w:ascii="Times New Roman" w:hAnsi="Times New Roman" w:cs="Arial"/>
          <w:sz w:val="24"/>
          <w:szCs w:val="24"/>
        </w:rPr>
        <w:t xml:space="preserve">nternet, and </w:t>
      </w:r>
      <w:r w:rsidR="00897FB4">
        <w:rPr>
          <w:rFonts w:ascii="Times New Roman" w:hAnsi="Times New Roman" w:cs="Arial"/>
          <w:sz w:val="24"/>
          <w:szCs w:val="24"/>
        </w:rPr>
        <w:t>social media portray beauty. How does it compare with the average teenager?</w:t>
      </w:r>
      <w:r w:rsidR="00897FB4" w:rsidRPr="00E74EDE">
        <w:rPr>
          <w:rFonts w:ascii="Times New Roman" w:hAnsi="Times New Roman" w:cs="Arial"/>
          <w:sz w:val="24"/>
          <w:szCs w:val="24"/>
        </w:rPr>
        <w:t xml:space="preserve"> </w:t>
      </w:r>
      <w:r w:rsidR="00897FB4">
        <w:rPr>
          <w:rFonts w:ascii="Times New Roman" w:hAnsi="Times New Roman" w:cs="Arial"/>
          <w:sz w:val="24"/>
          <w:szCs w:val="24"/>
        </w:rPr>
        <w:t xml:space="preserve">If you could send a message to other teens about body image and self-esteem, what would it be? How could you use the narrative structure of myths to communicate your message? Here’s your chance to make a positive impact among your peers and perhaps build your own self-esteem along the way! </w:t>
      </w:r>
    </w:p>
    <w:p w:rsidR="001C479F" w:rsidRDefault="001C479F" w:rsidP="00FC750A">
      <w:pPr>
        <w:pStyle w:val="MediumGrid1-Accent21"/>
        <w:spacing w:before="240"/>
        <w:ind w:left="0"/>
        <w:rPr>
          <w:rFonts w:ascii="Times New Roman" w:hAnsi="Times New Roman" w:cs="Arial"/>
          <w:sz w:val="24"/>
          <w:szCs w:val="24"/>
        </w:rPr>
      </w:pPr>
    </w:p>
    <w:p w:rsidR="009527DF" w:rsidRDefault="009527DF">
      <w:pPr>
        <w:rPr>
          <w:rFonts w:ascii="Times New Roman" w:hAnsi="Times New Roman"/>
          <w:sz w:val="24"/>
        </w:rPr>
        <w:sectPr w:rsidR="009527DF" w:rsidSect="00897FB4">
          <w:footerReference w:type="default" r:id="rId8"/>
          <w:pgSz w:w="12240" w:h="16340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9527DF" w:rsidRPr="00610CB7" w:rsidRDefault="00897FB4" w:rsidP="00587EDE">
      <w:pPr>
        <w:rPr>
          <w:rFonts w:ascii="Times New Roman" w:hAnsi="Times New Roman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4F96640E" wp14:editId="578953F6">
                <wp:simplePos x="0" y="0"/>
                <wp:positionH relativeFrom="page">
                  <wp:posOffset>8689064</wp:posOffset>
                </wp:positionH>
                <wp:positionV relativeFrom="margin">
                  <wp:posOffset>-234963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FB4" w:rsidRPr="00AB7D51" w:rsidRDefault="00897FB4" w:rsidP="00897F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6640E" id="_x0000_s1027" type="#_x0000_t202" style="position:absolute;margin-left:684.2pt;margin-top:-18.5pt;width:91.05pt;height:18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">
                <v:stroke dashstyle="1 1"/>
                <v:path arrowok="t"/>
                <v:textbox>
                  <w:txbxContent>
                    <w:p w:rsidR="00897FB4" w:rsidRPr="00AB7D51" w:rsidRDefault="00897FB4" w:rsidP="00897F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9527DF" w:rsidRPr="00E74EDE">
        <w:rPr>
          <w:rFonts w:ascii="Times New Roman" w:hAnsi="Times New Roman" w:cs="Arial"/>
          <w:b/>
          <w:sz w:val="28"/>
          <w:szCs w:val="28"/>
        </w:rPr>
        <w:t xml:space="preserve">Medusa’s Myth </w:t>
      </w:r>
      <w:r w:rsidR="009527DF" w:rsidRPr="00E74EDE">
        <w:rPr>
          <w:rFonts w:ascii="Times New Roman" w:hAnsi="Times New Roman" w:cs="Arial"/>
          <w:i/>
          <w:sz w:val="28"/>
          <w:szCs w:val="28"/>
        </w:rPr>
        <w:t>Rubric</w:t>
      </w:r>
    </w:p>
    <w:tbl>
      <w:tblPr>
        <w:tblW w:w="146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2970"/>
        <w:gridCol w:w="3718"/>
        <w:gridCol w:w="5372"/>
        <w:gridCol w:w="2070"/>
      </w:tblGrid>
      <w:tr w:rsidR="009527DF" w:rsidRPr="00610CB7" w:rsidTr="00CA7751">
        <w:trPr>
          <w:trHeight w:val="209"/>
        </w:trPr>
        <w:tc>
          <w:tcPr>
            <w:tcW w:w="540" w:type="dxa"/>
          </w:tcPr>
          <w:p w:rsidR="009527DF" w:rsidRPr="00610CB7" w:rsidRDefault="009527DF" w:rsidP="00E60A5C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Cs w:val="21"/>
              </w:rPr>
            </w:pPr>
          </w:p>
        </w:tc>
        <w:tc>
          <w:tcPr>
            <w:tcW w:w="2970" w:type="dxa"/>
          </w:tcPr>
          <w:p w:rsidR="009527DF" w:rsidRPr="00610CB7" w:rsidRDefault="009527DF" w:rsidP="00E60A5C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Cs w:val="21"/>
              </w:rPr>
            </w:pPr>
            <w:r w:rsidRPr="00610CB7">
              <w:rPr>
                <w:rFonts w:ascii="Times New Roman" w:hAnsi="Times New Roman" w:cs="Arial"/>
                <w:b/>
                <w:szCs w:val="21"/>
              </w:rPr>
              <w:t>Novice</w:t>
            </w:r>
          </w:p>
        </w:tc>
        <w:tc>
          <w:tcPr>
            <w:tcW w:w="3718" w:type="dxa"/>
          </w:tcPr>
          <w:p w:rsidR="009527DF" w:rsidRPr="00610CB7" w:rsidRDefault="009527DF" w:rsidP="00E60A5C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Cs w:val="21"/>
              </w:rPr>
            </w:pPr>
            <w:r w:rsidRPr="00610CB7">
              <w:rPr>
                <w:rFonts w:ascii="Times New Roman" w:hAnsi="Times New Roman" w:cs="Arial"/>
                <w:b/>
                <w:szCs w:val="21"/>
              </w:rPr>
              <w:t>Apprentice</w:t>
            </w:r>
          </w:p>
        </w:tc>
        <w:tc>
          <w:tcPr>
            <w:tcW w:w="5372" w:type="dxa"/>
            <w:shd w:val="pct12" w:color="auto" w:fill="auto"/>
          </w:tcPr>
          <w:p w:rsidR="009527DF" w:rsidRPr="00610CB7" w:rsidRDefault="009527DF" w:rsidP="00E60A5C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Cs w:val="21"/>
              </w:rPr>
            </w:pPr>
            <w:r w:rsidRPr="00610CB7">
              <w:rPr>
                <w:rFonts w:ascii="Times New Roman" w:hAnsi="Times New Roman" w:cs="Arial"/>
                <w:b/>
                <w:szCs w:val="21"/>
              </w:rPr>
              <w:t>Practitioner</w:t>
            </w:r>
          </w:p>
        </w:tc>
        <w:tc>
          <w:tcPr>
            <w:tcW w:w="2070" w:type="dxa"/>
          </w:tcPr>
          <w:p w:rsidR="009527DF" w:rsidRPr="00610CB7" w:rsidRDefault="009527DF" w:rsidP="00E60A5C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Cs w:val="21"/>
              </w:rPr>
            </w:pPr>
            <w:r w:rsidRPr="00610CB7">
              <w:rPr>
                <w:rFonts w:ascii="Times New Roman" w:hAnsi="Times New Roman" w:cs="Arial"/>
                <w:b/>
                <w:szCs w:val="21"/>
              </w:rPr>
              <w:t>Expert</w:t>
            </w:r>
          </w:p>
        </w:tc>
      </w:tr>
      <w:tr w:rsidR="009527DF" w:rsidRPr="00E74EDE" w:rsidTr="00CA7751">
        <w:trPr>
          <w:cantSplit/>
          <w:trHeight w:val="877"/>
        </w:trPr>
        <w:tc>
          <w:tcPr>
            <w:tcW w:w="540" w:type="dxa"/>
            <w:tcMar>
              <w:left w:w="43" w:type="dxa"/>
              <w:right w:w="43" w:type="dxa"/>
            </w:tcMar>
            <w:textDirection w:val="btLr"/>
            <w:vAlign w:val="center"/>
          </w:tcPr>
          <w:p w:rsidR="009527DF" w:rsidRPr="00610CB7" w:rsidRDefault="009527DF" w:rsidP="003346D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Arial"/>
                <w:b/>
              </w:rPr>
            </w:pPr>
            <w:r w:rsidRPr="00610CB7">
              <w:rPr>
                <w:rFonts w:ascii="Times New Roman" w:hAnsi="Times New Roman" w:cs="Arial"/>
                <w:b/>
              </w:rPr>
              <w:t xml:space="preserve">Myth </w:t>
            </w:r>
            <w:r w:rsidR="003346DD">
              <w:rPr>
                <w:rFonts w:ascii="Times New Roman" w:hAnsi="Times New Roman" w:cs="Arial"/>
                <w:b/>
              </w:rPr>
              <w:t>Theme</w:t>
            </w:r>
          </w:p>
        </w:tc>
        <w:tc>
          <w:tcPr>
            <w:tcW w:w="2970" w:type="dxa"/>
          </w:tcPr>
          <w:p w:rsidR="009527DF" w:rsidRPr="00610CB7" w:rsidRDefault="003346DD" w:rsidP="00E60A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pertains to body image and/or </w:t>
            </w:r>
            <w:r w:rsidR="009527DF" w:rsidRPr="00610CB7">
              <w:rPr>
                <w:rFonts w:ascii="Times New Roman" w:hAnsi="Times New Roman"/>
              </w:rPr>
              <w:t xml:space="preserve">self esteem </w:t>
            </w:r>
          </w:p>
          <w:p w:rsidR="009527DF" w:rsidRPr="00610CB7" w:rsidRDefault="009527DF" w:rsidP="00E60A5C">
            <w:pPr>
              <w:pStyle w:val="MediumGrid1-Accent21"/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  <w:tc>
          <w:tcPr>
            <w:tcW w:w="3718" w:type="dxa"/>
          </w:tcPr>
          <w:p w:rsidR="009527DF" w:rsidRPr="00610CB7" w:rsidRDefault="009527DF" w:rsidP="00C91935">
            <w:pPr>
              <w:pStyle w:val="MediumGrid1-Accent21"/>
              <w:numPr>
                <w:ilvl w:val="0"/>
                <w:numId w:val="11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relevant to </w:t>
            </w:r>
            <w:r w:rsidR="001C479F">
              <w:rPr>
                <w:rFonts w:ascii="Times New Roman" w:hAnsi="Times New Roman"/>
              </w:rPr>
              <w:t>students</w:t>
            </w:r>
            <w:r w:rsidRPr="00610CB7">
              <w:rPr>
                <w:rFonts w:ascii="Times New Roman" w:hAnsi="Times New Roman"/>
              </w:rPr>
              <w:t xml:space="preserve"> today</w:t>
            </w:r>
          </w:p>
          <w:p w:rsidR="009527DF" w:rsidRPr="00610CB7" w:rsidRDefault="003346DD" w:rsidP="00C91935">
            <w:pPr>
              <w:pStyle w:val="MediumGrid1-Accent21"/>
              <w:numPr>
                <w:ilvl w:val="0"/>
                <w:numId w:val="11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pertains to body image and/or </w:t>
            </w:r>
            <w:r w:rsidR="009527DF" w:rsidRPr="00610CB7">
              <w:rPr>
                <w:rFonts w:ascii="Times New Roman" w:hAnsi="Times New Roman"/>
              </w:rPr>
              <w:t>self-esteem</w:t>
            </w:r>
          </w:p>
          <w:p w:rsidR="009527DF" w:rsidRPr="00610CB7" w:rsidRDefault="009527DF" w:rsidP="003346DD">
            <w:pPr>
              <w:pStyle w:val="MediumGrid1-Accent21"/>
              <w:numPr>
                <w:ilvl w:val="0"/>
                <w:numId w:val="11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includes at least one example of figurative language</w:t>
            </w:r>
            <w:r w:rsidR="001C479F">
              <w:rPr>
                <w:rFonts w:ascii="Times New Roman" w:hAnsi="Times New Roman"/>
              </w:rPr>
              <w:t xml:space="preserve"> to portray the </w:t>
            </w:r>
            <w:r w:rsidR="003346DD">
              <w:rPr>
                <w:rFonts w:ascii="Times New Roman" w:hAnsi="Times New Roman"/>
              </w:rPr>
              <w:t>theme or lesson</w:t>
            </w:r>
          </w:p>
        </w:tc>
        <w:tc>
          <w:tcPr>
            <w:tcW w:w="5372" w:type="dxa"/>
            <w:shd w:val="pct12" w:color="auto" w:fill="auto"/>
          </w:tcPr>
          <w:p w:rsidR="009527DF" w:rsidRPr="00610CB7" w:rsidRDefault="009527DF" w:rsidP="00C91935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relevant to </w:t>
            </w:r>
            <w:r w:rsidR="001C479F">
              <w:rPr>
                <w:rFonts w:ascii="Times New Roman" w:hAnsi="Times New Roman"/>
              </w:rPr>
              <w:t>students</w:t>
            </w:r>
            <w:r w:rsidRPr="00610CB7">
              <w:rPr>
                <w:rFonts w:ascii="Times New Roman" w:hAnsi="Times New Roman"/>
              </w:rPr>
              <w:t xml:space="preserve"> today</w:t>
            </w:r>
          </w:p>
          <w:p w:rsidR="009527DF" w:rsidRPr="00610CB7" w:rsidRDefault="009527DF" w:rsidP="00C91935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pertains to body image/self-esteem</w:t>
            </w:r>
          </w:p>
          <w:p w:rsidR="009527DF" w:rsidRDefault="009527DF" w:rsidP="00C91935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includes at least two different e</w:t>
            </w:r>
            <w:r w:rsidR="001C479F">
              <w:rPr>
                <w:rFonts w:ascii="Times New Roman" w:hAnsi="Times New Roman"/>
              </w:rPr>
              <w:t>xamples of figurative language to portray the</w:t>
            </w:r>
            <w:r w:rsidR="003346DD">
              <w:rPr>
                <w:rFonts w:ascii="Times New Roman" w:hAnsi="Times New Roman"/>
              </w:rPr>
              <w:t xml:space="preserve"> theme or</w:t>
            </w:r>
            <w:r w:rsidR="001C479F">
              <w:rPr>
                <w:rFonts w:ascii="Times New Roman" w:hAnsi="Times New Roman"/>
              </w:rPr>
              <w:t xml:space="preserve"> lesson</w:t>
            </w:r>
          </w:p>
          <w:p w:rsidR="003346DD" w:rsidRPr="00610CB7" w:rsidRDefault="003346DD" w:rsidP="00C91935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figurative language aligns with the tone of the myth</w:t>
            </w:r>
          </w:p>
        </w:tc>
        <w:tc>
          <w:tcPr>
            <w:tcW w:w="2070" w:type="dxa"/>
          </w:tcPr>
          <w:p w:rsidR="009527DF" w:rsidRPr="00610CB7" w:rsidRDefault="009527DF" w:rsidP="003346DD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all of </w:t>
            </w:r>
            <w:r w:rsidR="001C479F" w:rsidRPr="00610CB7">
              <w:rPr>
                <w:rFonts w:ascii="Times New Roman" w:hAnsi="Times New Roman"/>
                <w:i/>
              </w:rPr>
              <w:t>Practitioner</w:t>
            </w:r>
            <w:r w:rsidR="00897FB4">
              <w:rPr>
                <w:rFonts w:ascii="Times New Roman" w:hAnsi="Times New Roman"/>
                <w:i/>
              </w:rPr>
              <w:t xml:space="preserve"> </w:t>
            </w:r>
            <w:r w:rsidR="001C479F" w:rsidRPr="00610CB7">
              <w:rPr>
                <w:rFonts w:ascii="Times New Roman" w:hAnsi="Times New Roman"/>
              </w:rPr>
              <w:t>plus</w:t>
            </w:r>
            <w:r w:rsidR="001C479F">
              <w:rPr>
                <w:rFonts w:ascii="Times New Roman" w:hAnsi="Times New Roman"/>
              </w:rPr>
              <w:t>:</w:t>
            </w:r>
            <w:r w:rsidR="001C479F" w:rsidRPr="00610CB7">
              <w:rPr>
                <w:rFonts w:ascii="Times New Roman" w:hAnsi="Times New Roman"/>
              </w:rPr>
              <w:t xml:space="preserve"> </w:t>
            </w:r>
            <w:r w:rsidRPr="00610CB7">
              <w:rPr>
                <w:rFonts w:ascii="Times New Roman" w:hAnsi="Times New Roman"/>
              </w:rPr>
              <w:t xml:space="preserve">the </w:t>
            </w:r>
            <w:r w:rsidR="001C479F" w:rsidRPr="00610CB7">
              <w:rPr>
                <w:rFonts w:ascii="Times New Roman" w:hAnsi="Times New Roman"/>
              </w:rPr>
              <w:t xml:space="preserve">myth is completely original </w:t>
            </w:r>
            <w:r w:rsidR="003346DD">
              <w:rPr>
                <w:rFonts w:ascii="Times New Roman" w:hAnsi="Times New Roman"/>
              </w:rPr>
              <w:t>rather than</w:t>
            </w:r>
            <w:r w:rsidR="001C479F" w:rsidRPr="00610CB7">
              <w:rPr>
                <w:rFonts w:ascii="Times New Roman" w:hAnsi="Times New Roman"/>
              </w:rPr>
              <w:t xml:space="preserve"> a modern retelling of an ancient myth </w:t>
            </w:r>
          </w:p>
        </w:tc>
      </w:tr>
      <w:tr w:rsidR="009527DF" w:rsidRPr="00E74EDE" w:rsidTr="00CA7751">
        <w:trPr>
          <w:cantSplit/>
          <w:trHeight w:val="1700"/>
        </w:trPr>
        <w:tc>
          <w:tcPr>
            <w:tcW w:w="540" w:type="dxa"/>
            <w:tcMar>
              <w:left w:w="43" w:type="dxa"/>
              <w:right w:w="43" w:type="dxa"/>
            </w:tcMar>
            <w:textDirection w:val="btLr"/>
            <w:vAlign w:val="center"/>
          </w:tcPr>
          <w:p w:rsidR="009527DF" w:rsidRPr="00610CB7" w:rsidRDefault="009527DF" w:rsidP="00E60A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Arial"/>
                <w:b/>
              </w:rPr>
            </w:pPr>
            <w:r w:rsidRPr="00610CB7">
              <w:rPr>
                <w:rFonts w:ascii="Times New Roman" w:hAnsi="Times New Roman" w:cs="Arial"/>
                <w:b/>
              </w:rPr>
              <w:t>Myth Elements</w:t>
            </w:r>
          </w:p>
        </w:tc>
        <w:tc>
          <w:tcPr>
            <w:tcW w:w="2970" w:type="dxa"/>
          </w:tcPr>
          <w:p w:rsidR="003346DD" w:rsidRPr="00610CB7" w:rsidRDefault="003346DD" w:rsidP="003346DD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includes </w:t>
            </w:r>
            <w:r>
              <w:rPr>
                <w:rFonts w:ascii="Times New Roman" w:hAnsi="Times New Roman"/>
              </w:rPr>
              <w:t>the following</w:t>
            </w:r>
            <w:r w:rsidRPr="00610CB7">
              <w:rPr>
                <w:rFonts w:ascii="Times New Roman" w:hAnsi="Times New Roman"/>
              </w:rPr>
              <w:t xml:space="preserve"> elements of a myth:</w:t>
            </w:r>
          </w:p>
          <w:p w:rsidR="003346DD" w:rsidRDefault="003346DD" w:rsidP="003346DD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teaches a lesson</w:t>
            </w:r>
          </w:p>
          <w:p w:rsidR="003346DD" w:rsidRPr="00610CB7" w:rsidRDefault="003346DD" w:rsidP="003346DD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main character is a hero</w:t>
            </w:r>
          </w:p>
          <w:p w:rsidR="008C1C6C" w:rsidRPr="00610CB7" w:rsidRDefault="008C1C6C" w:rsidP="008C1C6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18" w:type="dxa"/>
          </w:tcPr>
          <w:p w:rsidR="009527DF" w:rsidRPr="00610CB7" w:rsidRDefault="009527DF" w:rsidP="00E60A5C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includes </w:t>
            </w:r>
            <w:r w:rsidR="008C1C6C">
              <w:rPr>
                <w:rFonts w:ascii="Times New Roman" w:hAnsi="Times New Roman"/>
              </w:rPr>
              <w:t>the following</w:t>
            </w:r>
            <w:r w:rsidR="008C1C6C" w:rsidRPr="00610CB7">
              <w:rPr>
                <w:rFonts w:ascii="Times New Roman" w:hAnsi="Times New Roman"/>
              </w:rPr>
              <w:t xml:space="preserve"> elements </w:t>
            </w:r>
            <w:r w:rsidRPr="00610CB7">
              <w:rPr>
                <w:rFonts w:ascii="Times New Roman" w:hAnsi="Times New Roman"/>
              </w:rPr>
              <w:t>of a myth:</w:t>
            </w:r>
          </w:p>
          <w:p w:rsidR="008C1C6C" w:rsidRDefault="008C1C6C" w:rsidP="00C91935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teaches a lesson</w:t>
            </w:r>
          </w:p>
          <w:p w:rsidR="009527DF" w:rsidRPr="00610CB7" w:rsidRDefault="009527DF" w:rsidP="00C91935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main character is a hero</w:t>
            </w:r>
          </w:p>
          <w:p w:rsidR="009527DF" w:rsidRDefault="008C1C6C" w:rsidP="00610CB7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hero </w:t>
            </w:r>
            <w:r w:rsidR="009527DF" w:rsidRPr="00610CB7">
              <w:rPr>
                <w:rFonts w:ascii="Times New Roman" w:hAnsi="Times New Roman"/>
              </w:rPr>
              <w:t>has supernatural or</w:t>
            </w:r>
            <w:r w:rsidR="009527DF">
              <w:rPr>
                <w:rFonts w:ascii="Times New Roman" w:hAnsi="Times New Roman"/>
              </w:rPr>
              <w:t xml:space="preserve"> </w:t>
            </w:r>
            <w:r w:rsidR="009527DF" w:rsidRPr="00610CB7">
              <w:rPr>
                <w:rFonts w:ascii="Times New Roman" w:hAnsi="Times New Roman"/>
              </w:rPr>
              <w:t>extraordinary qualities</w:t>
            </w:r>
          </w:p>
          <w:p w:rsidR="009527DF" w:rsidRPr="008C1C6C" w:rsidRDefault="009527DF" w:rsidP="008C1C6C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88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central conflict is explained</w:t>
            </w:r>
          </w:p>
        </w:tc>
        <w:tc>
          <w:tcPr>
            <w:tcW w:w="5372" w:type="dxa"/>
            <w:shd w:val="pct12" w:color="auto" w:fill="auto"/>
          </w:tcPr>
          <w:p w:rsidR="009527DF" w:rsidRPr="00610CB7" w:rsidRDefault="009527DF" w:rsidP="00E60A5C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includes </w:t>
            </w:r>
            <w:r w:rsidR="005F1E0F">
              <w:rPr>
                <w:rFonts w:ascii="Times New Roman" w:hAnsi="Times New Roman"/>
              </w:rPr>
              <w:t>the following</w:t>
            </w:r>
            <w:r w:rsidRPr="00610CB7">
              <w:rPr>
                <w:rFonts w:ascii="Times New Roman" w:hAnsi="Times New Roman"/>
              </w:rPr>
              <w:t xml:space="preserve"> elements of a myth:</w:t>
            </w:r>
          </w:p>
          <w:p w:rsidR="009527DF" w:rsidRPr="00610CB7" w:rsidRDefault="009527DF" w:rsidP="00C91935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fully developed main character that is a hero  </w:t>
            </w:r>
          </w:p>
          <w:p w:rsidR="009527DF" w:rsidRPr="00610CB7" w:rsidRDefault="001C479F" w:rsidP="00873508">
            <w:pPr>
              <w:pStyle w:val="MediumGrid1-Accent21"/>
              <w:numPr>
                <w:ilvl w:val="0"/>
                <w:numId w:val="12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hero </w:t>
            </w:r>
            <w:r w:rsidR="009527DF" w:rsidRPr="00610CB7">
              <w:rPr>
                <w:rFonts w:ascii="Times New Roman" w:hAnsi="Times New Roman"/>
              </w:rPr>
              <w:t>has supernatural or extraordinary qualities</w:t>
            </w:r>
          </w:p>
          <w:p w:rsidR="009527DF" w:rsidRDefault="009527DF" w:rsidP="00DF5627">
            <w:pPr>
              <w:pStyle w:val="MediumGrid1-Accent21"/>
              <w:numPr>
                <w:ilvl w:val="0"/>
                <w:numId w:val="14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central conflict is explained and resolved</w:t>
            </w:r>
          </w:p>
          <w:p w:rsidR="001C479F" w:rsidRDefault="009527DF" w:rsidP="001C479F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>teaches a lesson</w:t>
            </w:r>
            <w:r w:rsidR="001C479F" w:rsidRPr="00610CB7">
              <w:rPr>
                <w:rFonts w:ascii="Times New Roman" w:hAnsi="Times New Roman"/>
              </w:rPr>
              <w:t xml:space="preserve"> </w:t>
            </w:r>
          </w:p>
          <w:p w:rsidR="005F1E0F" w:rsidRPr="005F1E0F" w:rsidRDefault="005F1E0F" w:rsidP="005F1E0F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explains the natural world</w:t>
            </w:r>
          </w:p>
          <w:p w:rsidR="009527DF" w:rsidRPr="008C1C6C" w:rsidRDefault="005F1E0F" w:rsidP="008C1C6C">
            <w:pPr>
              <w:pStyle w:val="MediumGrid1-Accent21"/>
              <w:numPr>
                <w:ilvl w:val="0"/>
                <w:numId w:val="10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told in narrator style (</w:t>
            </w:r>
            <w:r w:rsidR="001C479F" w:rsidRPr="00610CB7">
              <w:rPr>
                <w:rFonts w:ascii="Times New Roman" w:hAnsi="Times New Roman"/>
              </w:rPr>
              <w:t>3</w:t>
            </w:r>
            <w:r w:rsidR="001C479F" w:rsidRPr="00610CB7">
              <w:rPr>
                <w:rFonts w:ascii="Times New Roman" w:hAnsi="Times New Roman"/>
                <w:vertAlign w:val="superscript"/>
              </w:rPr>
              <w:t>rd</w:t>
            </w:r>
            <w:r w:rsidR="001C479F" w:rsidRPr="00610CB7">
              <w:rPr>
                <w:rFonts w:ascii="Times New Roman" w:hAnsi="Times New Roman"/>
              </w:rPr>
              <w:t xml:space="preserve"> person point of view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070" w:type="dxa"/>
          </w:tcPr>
          <w:p w:rsidR="001C479F" w:rsidRPr="00610CB7" w:rsidRDefault="009527DF" w:rsidP="001C479F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all of </w:t>
            </w:r>
            <w:r w:rsidRPr="00610CB7">
              <w:rPr>
                <w:rFonts w:ascii="Times New Roman" w:hAnsi="Times New Roman"/>
                <w:i/>
              </w:rPr>
              <w:t>Practitioner</w:t>
            </w:r>
            <w:r w:rsidR="00182823">
              <w:rPr>
                <w:rFonts w:ascii="Times New Roman" w:hAnsi="Times New Roman"/>
              </w:rPr>
              <w:t xml:space="preserve"> plus:</w:t>
            </w:r>
            <w:r w:rsidR="00897FB4">
              <w:rPr>
                <w:rFonts w:ascii="Times New Roman" w:hAnsi="Times New Roman"/>
              </w:rPr>
              <w:t xml:space="preserve"> </w:t>
            </w:r>
            <w:r w:rsidR="005F1E0F">
              <w:rPr>
                <w:rFonts w:ascii="Times New Roman" w:hAnsi="Times New Roman"/>
              </w:rPr>
              <w:t>includes a metamorphosis or Gods in disguised forms</w:t>
            </w:r>
          </w:p>
        </w:tc>
      </w:tr>
      <w:tr w:rsidR="009527DF" w:rsidRPr="00E74EDE" w:rsidTr="00B03E80">
        <w:trPr>
          <w:cantSplit/>
          <w:trHeight w:val="2015"/>
        </w:trPr>
        <w:tc>
          <w:tcPr>
            <w:tcW w:w="540" w:type="dxa"/>
            <w:tcMar>
              <w:left w:w="43" w:type="dxa"/>
              <w:right w:w="43" w:type="dxa"/>
            </w:tcMar>
            <w:textDirection w:val="btLr"/>
            <w:vAlign w:val="center"/>
          </w:tcPr>
          <w:p w:rsidR="009527DF" w:rsidRPr="00610CB7" w:rsidRDefault="009527DF" w:rsidP="00E60A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Arial"/>
                <w:b/>
              </w:rPr>
            </w:pPr>
            <w:r w:rsidRPr="00610CB7">
              <w:rPr>
                <w:rFonts w:ascii="Times New Roman" w:hAnsi="Times New Roman" w:cs="Arial"/>
                <w:b/>
              </w:rPr>
              <w:t>Myth Format</w:t>
            </w:r>
          </w:p>
        </w:tc>
        <w:tc>
          <w:tcPr>
            <w:tcW w:w="2970" w:type="dxa"/>
          </w:tcPr>
          <w:p w:rsidR="00F0129E" w:rsidRDefault="00F0129E" w:rsidP="00F0129E">
            <w:pPr>
              <w:pStyle w:val="MediumGrid1-Accent21"/>
              <w:numPr>
                <w:ilvl w:val="0"/>
                <w:numId w:val="31"/>
              </w:numPr>
              <w:spacing w:after="0" w:line="240" w:lineRule="auto"/>
              <w:ind w:left="187" w:hanging="187"/>
              <w:rPr>
                <w:rFonts w:ascii="Times New Roman" w:hAnsi="Times New Roman"/>
              </w:rPr>
            </w:pPr>
            <w:r w:rsidRPr="00DC7544">
              <w:rPr>
                <w:rFonts w:ascii="Times New Roman" w:hAnsi="Times New Roman"/>
              </w:rPr>
              <w:t xml:space="preserve">follows </w:t>
            </w:r>
            <w:r>
              <w:rPr>
                <w:rFonts w:ascii="Times New Roman" w:hAnsi="Times New Roman"/>
              </w:rPr>
              <w:t>writing plan</w:t>
            </w:r>
          </w:p>
          <w:p w:rsidR="00DC7544" w:rsidRDefault="00F0129E" w:rsidP="00DF5627">
            <w:pPr>
              <w:pStyle w:val="MediumGrid1-Accent21"/>
              <w:numPr>
                <w:ilvl w:val="0"/>
                <w:numId w:val="31"/>
              </w:numPr>
              <w:spacing w:after="0" w:line="240" w:lineRule="auto"/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orients the reader to the</w:t>
            </w:r>
            <w:r w:rsidR="008C1C6C" w:rsidRPr="00610CB7">
              <w:rPr>
                <w:rFonts w:ascii="Times New Roman" w:hAnsi="Times New Roman"/>
              </w:rPr>
              <w:t xml:space="preserve"> </w:t>
            </w:r>
            <w:r w:rsidR="00091A08" w:rsidRPr="00610CB7">
              <w:rPr>
                <w:rFonts w:ascii="Times New Roman" w:hAnsi="Times New Roman"/>
              </w:rPr>
              <w:t>modern-day</w:t>
            </w:r>
            <w:r>
              <w:rPr>
                <w:rFonts w:ascii="Times New Roman" w:hAnsi="Times New Roman"/>
              </w:rPr>
              <w:t xml:space="preserve"> setting</w:t>
            </w:r>
          </w:p>
          <w:p w:rsidR="00F0129E" w:rsidRDefault="00F0129E" w:rsidP="00DF5627">
            <w:pPr>
              <w:pStyle w:val="MediumGrid1-Accent21"/>
              <w:numPr>
                <w:ilvl w:val="0"/>
                <w:numId w:val="31"/>
              </w:numPr>
              <w:spacing w:after="0" w:line="240" w:lineRule="auto"/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dialogue to develop characters</w:t>
            </w:r>
          </w:p>
          <w:p w:rsidR="00F0129E" w:rsidRDefault="00F0129E" w:rsidP="00DF5627">
            <w:pPr>
              <w:pStyle w:val="MediumGrid1-Accent21"/>
              <w:numPr>
                <w:ilvl w:val="0"/>
                <w:numId w:val="31"/>
              </w:numPr>
              <w:spacing w:after="0" w:line="240" w:lineRule="auto"/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uses transition words to convey sequence</w:t>
            </w:r>
          </w:p>
          <w:p w:rsidR="009527DF" w:rsidRPr="00F0129E" w:rsidRDefault="00F0129E" w:rsidP="00F0129E">
            <w:pPr>
              <w:pStyle w:val="MediumGrid1-Accent21"/>
              <w:numPr>
                <w:ilvl w:val="0"/>
                <w:numId w:val="31"/>
              </w:numPr>
              <w:spacing w:after="0" w:line="240" w:lineRule="auto"/>
              <w:ind w:left="187" w:hanging="1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conclusion</w:t>
            </w:r>
          </w:p>
        </w:tc>
        <w:tc>
          <w:tcPr>
            <w:tcW w:w="3718" w:type="dxa"/>
          </w:tcPr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follows writing plan</w:t>
            </w:r>
          </w:p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orients the reader to the</w:t>
            </w:r>
            <w:r w:rsidRPr="00610CB7">
              <w:rPr>
                <w:rFonts w:ascii="Times New Roman" w:hAnsi="Times New Roman"/>
              </w:rPr>
              <w:t xml:space="preserve"> </w:t>
            </w:r>
            <w:r w:rsidR="00091A08" w:rsidRPr="00610CB7">
              <w:rPr>
                <w:rFonts w:ascii="Times New Roman" w:hAnsi="Times New Roman"/>
              </w:rPr>
              <w:t>modern-day</w:t>
            </w:r>
            <w:r>
              <w:rPr>
                <w:rFonts w:ascii="Times New Roman" w:hAnsi="Times New Roman"/>
              </w:rPr>
              <w:t xml:space="preserve"> setting</w:t>
            </w:r>
          </w:p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dialogue and pacing to develop characters and/or events</w:t>
            </w:r>
          </w:p>
          <w:p w:rsidR="009527DF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uses transition words and phrases to convey sequence or signal shifts in setting</w:t>
            </w:r>
          </w:p>
          <w:p w:rsidR="00F0129E" w:rsidRPr="00897FB4" w:rsidRDefault="00F0129E" w:rsidP="00897FB4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conclusion</w:t>
            </w:r>
          </w:p>
        </w:tc>
        <w:tc>
          <w:tcPr>
            <w:tcW w:w="5372" w:type="dxa"/>
            <w:shd w:val="pct12" w:color="auto" w:fill="auto"/>
          </w:tcPr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8C1C6C">
              <w:rPr>
                <w:rFonts w:ascii="Times New Roman" w:hAnsi="Times New Roman"/>
              </w:rPr>
              <w:t xml:space="preserve">follows </w:t>
            </w:r>
            <w:r>
              <w:rPr>
                <w:rFonts w:ascii="Times New Roman" w:hAnsi="Times New Roman"/>
              </w:rPr>
              <w:t>writing plan</w:t>
            </w:r>
          </w:p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F0129E">
              <w:rPr>
                <w:rFonts w:ascii="Times New Roman" w:hAnsi="Times New Roman"/>
              </w:rPr>
              <w:t xml:space="preserve">orients the reader to the </w:t>
            </w:r>
            <w:r w:rsidR="00091A08" w:rsidRPr="00F0129E">
              <w:rPr>
                <w:rFonts w:ascii="Times New Roman" w:hAnsi="Times New Roman"/>
              </w:rPr>
              <w:t>modern-day</w:t>
            </w:r>
            <w:r w:rsidRPr="00F0129E">
              <w:rPr>
                <w:rFonts w:ascii="Times New Roman" w:hAnsi="Times New Roman"/>
              </w:rPr>
              <w:t xml:space="preserve"> setting</w:t>
            </w:r>
          </w:p>
          <w:p w:rsidR="00F0129E" w:rsidRP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F0129E">
              <w:rPr>
                <w:rFonts w:ascii="Times New Roman" w:hAnsi="Times New Roman"/>
              </w:rPr>
              <w:t>includes dialogue, pacing, and descriptions to develop characters and events</w:t>
            </w:r>
          </w:p>
          <w:p w:rsidR="008C1C6C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transition words, phrases, and clauses to convey sequence and signal shifts in setting</w:t>
            </w:r>
          </w:p>
          <w:p w:rsidR="00F0129E" w:rsidRDefault="00F0129E" w:rsidP="00F0129E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conclusion that logically flows from the events</w:t>
            </w:r>
          </w:p>
          <w:p w:rsidR="00F0129E" w:rsidRPr="00897FB4" w:rsidRDefault="00F0129E" w:rsidP="00897FB4">
            <w:pPr>
              <w:pStyle w:val="MediumGrid1-Accent21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maintains consistent tone and styl</w:t>
            </w:r>
            <w:r w:rsidR="00897FB4">
              <w:rPr>
                <w:rFonts w:ascii="Times New Roman" w:hAnsi="Times New Roman"/>
              </w:rPr>
              <w:t>e</w:t>
            </w:r>
          </w:p>
        </w:tc>
        <w:tc>
          <w:tcPr>
            <w:tcW w:w="2070" w:type="dxa"/>
          </w:tcPr>
          <w:p w:rsidR="008C1C6C" w:rsidRDefault="009527DF" w:rsidP="008C1C6C">
            <w:pPr>
              <w:pStyle w:val="MediumGrid1-Accent21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all of </w:t>
            </w:r>
            <w:r w:rsidRPr="00610CB7">
              <w:rPr>
                <w:rFonts w:ascii="Times New Roman" w:hAnsi="Times New Roman"/>
                <w:i/>
              </w:rPr>
              <w:t>Practitioner</w:t>
            </w:r>
            <w:r w:rsidRPr="00610CB7">
              <w:rPr>
                <w:rFonts w:ascii="Times New Roman" w:hAnsi="Times New Roman"/>
              </w:rPr>
              <w:t xml:space="preserve"> plus</w:t>
            </w:r>
            <w:r w:rsidR="008C1C6C">
              <w:rPr>
                <w:rFonts w:ascii="Times New Roman" w:hAnsi="Times New Roman"/>
              </w:rPr>
              <w:t>:</w:t>
            </w:r>
            <w:r w:rsidR="00897FB4">
              <w:rPr>
                <w:rFonts w:ascii="Times New Roman" w:hAnsi="Times New Roman"/>
              </w:rPr>
              <w:t xml:space="preserve"> </w:t>
            </w:r>
            <w:r w:rsidR="008C1C6C">
              <w:rPr>
                <w:rFonts w:ascii="Times New Roman" w:hAnsi="Times New Roman"/>
              </w:rPr>
              <w:t>uses some iconic symbols and/or uses sentence structure repetition to make a point, as is common in myths</w:t>
            </w:r>
          </w:p>
          <w:p w:rsidR="009527DF" w:rsidRPr="00610CB7" w:rsidRDefault="009527DF" w:rsidP="00E60A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527DF" w:rsidRPr="00E74EDE" w:rsidTr="00CA7751">
        <w:trPr>
          <w:cantSplit/>
          <w:trHeight w:val="1440"/>
        </w:trPr>
        <w:tc>
          <w:tcPr>
            <w:tcW w:w="540" w:type="dxa"/>
            <w:tcMar>
              <w:left w:w="43" w:type="dxa"/>
              <w:right w:w="43" w:type="dxa"/>
            </w:tcMar>
            <w:textDirection w:val="btLr"/>
            <w:vAlign w:val="center"/>
          </w:tcPr>
          <w:p w:rsidR="009527DF" w:rsidRPr="00610CB7" w:rsidRDefault="00665973" w:rsidP="00E60A5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Arial"/>
                <w:b/>
              </w:rPr>
            </w:pPr>
            <w:r>
              <w:rPr>
                <w:rFonts w:ascii="Times New Roman" w:hAnsi="Times New Roman" w:cs="Arial"/>
                <w:b/>
              </w:rPr>
              <w:t>About the Author</w:t>
            </w:r>
          </w:p>
        </w:tc>
        <w:tc>
          <w:tcPr>
            <w:tcW w:w="2970" w:type="dxa"/>
          </w:tcPr>
          <w:p w:rsidR="00DC7544" w:rsidRDefault="00665973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in 1</w:t>
            </w:r>
            <w:r w:rsidRPr="00665973">
              <w:rPr>
                <w:rFonts w:ascii="Times New Roman" w:hAnsi="Times New Roman"/>
                <w:vertAlign w:val="superscript"/>
              </w:rPr>
              <w:t>st</w:t>
            </w:r>
            <w:r>
              <w:rPr>
                <w:rFonts w:ascii="Times New Roman" w:hAnsi="Times New Roman"/>
              </w:rPr>
              <w:t xml:space="preserve"> person</w:t>
            </w:r>
          </w:p>
          <w:p w:rsidR="00665973" w:rsidRDefault="00665973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sites 2 sources used to </w:t>
            </w:r>
            <w:r w:rsidR="0024697C">
              <w:rPr>
                <w:rFonts w:ascii="Times New Roman" w:hAnsi="Times New Roman"/>
              </w:rPr>
              <w:t>gather information about eating disorders</w:t>
            </w:r>
          </w:p>
          <w:p w:rsidR="0024697C" w:rsidRPr="00DC7544" w:rsidRDefault="0024697C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names favorite myth</w:t>
            </w:r>
          </w:p>
        </w:tc>
        <w:tc>
          <w:tcPr>
            <w:tcW w:w="3718" w:type="dxa"/>
          </w:tcPr>
          <w:p w:rsidR="009527DF" w:rsidRDefault="0024697C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in 1</w:t>
            </w:r>
            <w:r w:rsidRPr="0024697C">
              <w:rPr>
                <w:rFonts w:ascii="Times New Roman" w:hAnsi="Times New Roman"/>
                <w:vertAlign w:val="superscript"/>
              </w:rPr>
              <w:t>st</w:t>
            </w:r>
            <w:r>
              <w:rPr>
                <w:rFonts w:ascii="Times New Roman" w:hAnsi="Times New Roman"/>
              </w:rPr>
              <w:t xml:space="preserve"> person</w:t>
            </w:r>
          </w:p>
          <w:p w:rsidR="0024697C" w:rsidRDefault="0024697C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sites 2-3 sources used to gather information about eating disorders </w:t>
            </w:r>
          </w:p>
          <w:p w:rsidR="0024697C" w:rsidRDefault="0024697C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explanation of how the author integrated information from multiple sources</w:t>
            </w:r>
          </w:p>
          <w:p w:rsidR="0024697C" w:rsidRPr="005C3412" w:rsidRDefault="0024697C" w:rsidP="00DF5627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summarizes favorite myth</w:t>
            </w:r>
          </w:p>
        </w:tc>
        <w:tc>
          <w:tcPr>
            <w:tcW w:w="5372" w:type="dxa"/>
            <w:shd w:val="pct12" w:color="auto" w:fill="auto"/>
          </w:tcPr>
          <w:p w:rsidR="0024697C" w:rsidRDefault="0024697C" w:rsidP="0024697C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in 1</w:t>
            </w:r>
            <w:r w:rsidRPr="0024697C">
              <w:rPr>
                <w:rFonts w:ascii="Times New Roman" w:hAnsi="Times New Roman"/>
                <w:vertAlign w:val="superscript"/>
              </w:rPr>
              <w:t>st</w:t>
            </w:r>
            <w:r>
              <w:rPr>
                <w:rFonts w:ascii="Times New Roman" w:hAnsi="Times New Roman"/>
              </w:rPr>
              <w:t xml:space="preserve"> person</w:t>
            </w:r>
          </w:p>
          <w:p w:rsidR="009527DF" w:rsidRDefault="0024697C" w:rsidP="00665973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sites 3 or more sources used to gather information about eating disorders</w:t>
            </w:r>
          </w:p>
          <w:p w:rsidR="0024697C" w:rsidRDefault="0024697C" w:rsidP="0024697C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includes explanation of how the author integrated information from multiple sources</w:t>
            </w:r>
          </w:p>
          <w:p w:rsidR="0024697C" w:rsidRPr="005C3412" w:rsidRDefault="0024697C" w:rsidP="00665973">
            <w:pPr>
              <w:pStyle w:val="MediumGrid1-Accent21"/>
              <w:numPr>
                <w:ilvl w:val="0"/>
                <w:numId w:val="16"/>
              </w:numPr>
              <w:spacing w:after="0" w:line="240" w:lineRule="auto"/>
              <w:ind w:left="216" w:hanging="2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summarizes favorite myth and identifies the theme</w:t>
            </w:r>
          </w:p>
        </w:tc>
        <w:tc>
          <w:tcPr>
            <w:tcW w:w="2070" w:type="dxa"/>
          </w:tcPr>
          <w:p w:rsidR="0024697C" w:rsidRDefault="009527DF" w:rsidP="00E60A5C">
            <w:pPr>
              <w:spacing w:after="0" w:line="240" w:lineRule="auto"/>
              <w:rPr>
                <w:rFonts w:ascii="Times New Roman" w:hAnsi="Times New Roman"/>
              </w:rPr>
            </w:pPr>
            <w:r w:rsidRPr="00610CB7">
              <w:rPr>
                <w:rFonts w:ascii="Times New Roman" w:hAnsi="Times New Roman"/>
              </w:rPr>
              <w:t xml:space="preserve">all of </w:t>
            </w:r>
            <w:r w:rsidRPr="00610CB7">
              <w:rPr>
                <w:rFonts w:ascii="Times New Roman" w:hAnsi="Times New Roman"/>
                <w:i/>
              </w:rPr>
              <w:t>Practitioner</w:t>
            </w:r>
            <w:r w:rsidRPr="00610CB7">
              <w:rPr>
                <w:rFonts w:ascii="Times New Roman" w:hAnsi="Times New Roman"/>
              </w:rPr>
              <w:t xml:space="preserve"> plus</w:t>
            </w:r>
            <w:r w:rsidR="00064B72">
              <w:rPr>
                <w:rFonts w:ascii="Times New Roman" w:hAnsi="Times New Roman"/>
              </w:rPr>
              <w:t>:</w:t>
            </w:r>
            <w:r w:rsidRPr="00610CB7">
              <w:rPr>
                <w:rFonts w:ascii="Times New Roman" w:hAnsi="Times New Roman"/>
              </w:rPr>
              <w:t xml:space="preserve"> </w:t>
            </w:r>
            <w:r w:rsidR="0024697C">
              <w:rPr>
                <w:rFonts w:ascii="Times New Roman" w:hAnsi="Times New Roman"/>
              </w:rPr>
              <w:t>includes a headshot</w:t>
            </w:r>
          </w:p>
          <w:p w:rsidR="009527DF" w:rsidRPr="00610CB7" w:rsidRDefault="009527DF" w:rsidP="006659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0129E" w:rsidRDefault="00F0129E" w:rsidP="00E60A5C">
      <w:pPr>
        <w:rPr>
          <w:rFonts w:ascii="Times New Roman" w:hAnsi="Times New Roman"/>
          <w:sz w:val="24"/>
        </w:rPr>
      </w:pPr>
    </w:p>
    <w:p w:rsidR="00897FB4" w:rsidRDefault="00897FB4" w:rsidP="00E60A5C">
      <w:pPr>
        <w:rPr>
          <w:rFonts w:ascii="Times New Roman" w:hAnsi="Times New Roman"/>
          <w:sz w:val="24"/>
        </w:rPr>
      </w:pPr>
    </w:p>
    <w:p w:rsidR="00897FB4" w:rsidRDefault="00897FB4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pPr w:leftFromText="180" w:rightFromText="180" w:vertAnchor="page" w:horzAnchor="margin" w:tblpY="1298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7"/>
        <w:gridCol w:w="2957"/>
        <w:gridCol w:w="2963"/>
        <w:gridCol w:w="3973"/>
      </w:tblGrid>
      <w:tr w:rsidR="00897FB4" w:rsidTr="00897FB4">
        <w:trPr>
          <w:trHeight w:val="2140"/>
        </w:trPr>
        <w:tc>
          <w:tcPr>
            <w:tcW w:w="4147" w:type="dxa"/>
            <w:shd w:val="clear" w:color="auto" w:fill="auto"/>
          </w:tcPr>
          <w:p w:rsidR="00897FB4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lastRenderedPageBreak/>
              <w:t>How-To Sheets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 w:rsidRPr="0081281A">
              <w:t xml:space="preserve">How to leave a comment on a </w:t>
            </w:r>
            <w:proofErr w:type="spellStart"/>
            <w:r w:rsidRPr="0081281A">
              <w:t>GoogleDoc</w:t>
            </w:r>
            <w:proofErr w:type="spellEnd"/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Write an objective summary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point of view</w:t>
            </w:r>
          </w:p>
        </w:tc>
        <w:tc>
          <w:tcPr>
            <w:tcW w:w="5920" w:type="dxa"/>
            <w:gridSpan w:val="2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Interactive Web Sites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Body Image Quiz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Exploring Ancient Greece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Text Structure Sort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Phrases and Sentences</w:t>
            </w:r>
          </w:p>
        </w:tc>
        <w:tc>
          <w:tcPr>
            <w:tcW w:w="3973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Learning Centers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Write an objective summary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explicit meaning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implied meaning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Connect story elements to character development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Sort characteristics of supernatural characters</w:t>
            </w:r>
          </w:p>
        </w:tc>
      </w:tr>
      <w:tr w:rsidR="00897FB4" w:rsidTr="00897FB4">
        <w:trPr>
          <w:trHeight w:val="1800"/>
        </w:trPr>
        <w:tc>
          <w:tcPr>
            <w:tcW w:w="4147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Homework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Read Greek myths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elements within myths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Find examples of external “beauty” in media and/or advertising</w:t>
            </w:r>
          </w:p>
          <w:p w:rsidR="00897FB4" w:rsidRDefault="00897FB4" w:rsidP="00897FB4">
            <w:pPr>
              <w:widowControl w:val="0"/>
              <w:spacing w:after="0" w:line="240" w:lineRule="auto"/>
            </w:pPr>
          </w:p>
        </w:tc>
        <w:tc>
          <w:tcPr>
            <w:tcW w:w="5920" w:type="dxa"/>
            <w:gridSpan w:val="2"/>
            <w:vMerge w:val="restart"/>
            <w:shd w:val="clear" w:color="auto" w:fill="auto"/>
          </w:tcPr>
          <w:p w:rsidR="00897FB4" w:rsidRDefault="00897FB4" w:rsidP="00897FB4">
            <w:pPr>
              <w:spacing w:after="0" w:line="240" w:lineRule="auto"/>
              <w:jc w:val="center"/>
            </w:pPr>
          </w:p>
          <w:p w:rsidR="00897FB4" w:rsidRDefault="006461D4" w:rsidP="00897FB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Medusa’s Myth</w:t>
            </w:r>
            <w:bookmarkStart w:id="0" w:name="_GoBack"/>
            <w:bookmarkEnd w:id="0"/>
          </w:p>
          <w:p w:rsidR="00897FB4" w:rsidRDefault="00897FB4" w:rsidP="00897FB4">
            <w:pPr>
              <w:spacing w:after="0" w:line="240" w:lineRule="auto"/>
              <w:jc w:val="center"/>
              <w:rPr>
                <w:i/>
              </w:rPr>
            </w:pPr>
            <w:r w:rsidRPr="0081281A">
              <w:rPr>
                <w:i/>
              </w:rPr>
              <w:t>Scaffold for Learnin</w:t>
            </w:r>
            <w:r>
              <w:rPr>
                <w:i/>
              </w:rPr>
              <w:t>g</w:t>
            </w:r>
          </w:p>
          <w:p w:rsidR="00897FB4" w:rsidRPr="00BC51AF" w:rsidRDefault="00897FB4" w:rsidP="00897FB4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</w:rPr>
              <w:t>(Week 1 Sample)</w:t>
            </w:r>
          </w:p>
          <w:p w:rsidR="00897FB4" w:rsidRPr="00532110" w:rsidRDefault="00897FB4" w:rsidP="00897FB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Arial"/>
                <w:noProof/>
                <w:sz w:val="24"/>
                <w:szCs w:val="24"/>
              </w:rPr>
              <w:drawing>
                <wp:anchor distT="0" distB="0" distL="114300" distR="114300" simplePos="0" relativeHeight="251682304" behindDoc="0" locked="0" layoutInCell="1" allowOverlap="1" wp14:anchorId="4D24DF52" wp14:editId="1A9828BB">
                  <wp:simplePos x="0" y="0"/>
                  <wp:positionH relativeFrom="column">
                    <wp:posOffset>1262405</wp:posOffset>
                  </wp:positionH>
                  <wp:positionV relativeFrom="paragraph">
                    <wp:posOffset>127289</wp:posOffset>
                  </wp:positionV>
                  <wp:extent cx="1066165" cy="1366520"/>
                  <wp:effectExtent l="0" t="0" r="635" b="5080"/>
                  <wp:wrapSquare wrapText="bothSides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Medusa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3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Peer Tutoring</w:t>
            </w:r>
          </w:p>
          <w:p w:rsidR="00897FB4" w:rsidRPr="0081281A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 w:rsidRPr="0081281A">
              <w:t>Peer editing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theme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point of view</w:t>
            </w:r>
          </w:p>
        </w:tc>
      </w:tr>
      <w:tr w:rsidR="00897FB4" w:rsidTr="00897FB4">
        <w:trPr>
          <w:trHeight w:val="2240"/>
        </w:trPr>
        <w:tc>
          <w:tcPr>
            <w:tcW w:w="4147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Group Tasks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Write an objective summary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Compare and contrast what the text says explicitly and what is implied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Trace development of theme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impact of point of view on story</w:t>
            </w:r>
          </w:p>
        </w:tc>
        <w:tc>
          <w:tcPr>
            <w:tcW w:w="5920" w:type="dxa"/>
            <w:gridSpan w:val="2"/>
            <w:vMerge/>
            <w:shd w:val="clear" w:color="auto" w:fill="auto"/>
          </w:tcPr>
          <w:p w:rsidR="00897FB4" w:rsidRDefault="00897FB4" w:rsidP="00897FB4">
            <w:pPr>
              <w:pStyle w:val="Heading1"/>
            </w:pPr>
          </w:p>
        </w:tc>
        <w:tc>
          <w:tcPr>
            <w:tcW w:w="3973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Podcasts/Screencasts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Write an objective summary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Compare and contrast what the text says explicitly and what is implied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Trace development of theme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 xml:space="preserve">Compare points of view 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elements of a myth</w:t>
            </w:r>
          </w:p>
        </w:tc>
      </w:tr>
      <w:tr w:rsidR="00897FB4" w:rsidTr="00897FB4">
        <w:trPr>
          <w:trHeight w:val="2300"/>
        </w:trPr>
        <w:tc>
          <w:tcPr>
            <w:tcW w:w="4147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Benchmark Lessons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What is a myth?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Writing a Summary: Objective v. Subjective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Explicit v. Implied</w:t>
            </w:r>
          </w:p>
        </w:tc>
        <w:tc>
          <w:tcPr>
            <w:tcW w:w="2957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Small-Group Mini-Lessons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what the text says explicitly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Connect story elements to character development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and compare points of view</w:t>
            </w:r>
          </w:p>
          <w:p w:rsidR="00897FB4" w:rsidRDefault="00897FB4" w:rsidP="00897FB4">
            <w:pPr>
              <w:widowControl w:val="0"/>
              <w:spacing w:after="0" w:line="240" w:lineRule="auto"/>
            </w:pPr>
          </w:p>
        </w:tc>
        <w:tc>
          <w:tcPr>
            <w:tcW w:w="2963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>
              <w:rPr>
                <w:rFonts w:ascii="Times New Roman" w:hAnsi="Times New Roman"/>
                <w:sz w:val="22"/>
                <w:szCs w:val="22"/>
              </w:rPr>
              <w:t>Technology Uses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Reading/listening to online texts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Research body image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Research common eating disorders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Adding to group notes</w:t>
            </w:r>
            <w:r w:rsidRPr="0081281A">
              <w:t xml:space="preserve"> </w:t>
            </w:r>
          </w:p>
        </w:tc>
        <w:tc>
          <w:tcPr>
            <w:tcW w:w="3973" w:type="dxa"/>
            <w:shd w:val="clear" w:color="auto" w:fill="auto"/>
          </w:tcPr>
          <w:p w:rsidR="00897FB4" w:rsidRPr="00532110" w:rsidRDefault="00897FB4" w:rsidP="00897FB4">
            <w:pPr>
              <w:pStyle w:val="Heading1"/>
            </w:pPr>
            <w:r w:rsidRPr="00532110">
              <w:rPr>
                <w:rFonts w:ascii="Times New Roman" w:hAnsi="Times New Roman"/>
                <w:sz w:val="22"/>
                <w:szCs w:val="22"/>
              </w:rPr>
              <w:t>Individual Tasks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what the text says explicitly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Determine what the author implies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Identify theme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Connect story elements to character development</w:t>
            </w:r>
          </w:p>
          <w:p w:rsidR="00897FB4" w:rsidRDefault="00897FB4" w:rsidP="00897FB4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hanging="360"/>
            </w:pPr>
            <w:r>
              <w:t>Trace plot of myth</w:t>
            </w:r>
          </w:p>
        </w:tc>
      </w:tr>
    </w:tbl>
    <w:p w:rsidR="00897FB4" w:rsidRDefault="00897FB4" w:rsidP="00897FB4">
      <w:pPr>
        <w:spacing w:after="0" w:line="240" w:lineRule="auto"/>
        <w:rPr>
          <w:rFonts w:ascii="Times New Roman" w:hAnsi="Times New Roman"/>
          <w:sz w:val="24"/>
        </w:rPr>
        <w:sectPr w:rsidR="00897FB4" w:rsidSect="00587EDE">
          <w:footerReference w:type="default" r:id="rId10"/>
          <w:pgSz w:w="16340" w:h="12240" w:orient="landscape"/>
          <w:pgMar w:top="1080" w:right="1080" w:bottom="1080" w:left="1080" w:header="720" w:footer="720" w:gutter="0"/>
          <w:cols w:space="720"/>
          <w:noEndnote/>
          <w:docGrid w:linePitch="299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11F78F81" wp14:editId="614912F1">
                <wp:simplePos x="0" y="0"/>
                <wp:positionH relativeFrom="page">
                  <wp:posOffset>8682040</wp:posOffset>
                </wp:positionH>
                <wp:positionV relativeFrom="margin">
                  <wp:posOffset>-220395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5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FB4" w:rsidRPr="00AB7D51" w:rsidRDefault="00897FB4" w:rsidP="00897F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Teacher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78F81" id="_x0000_s1028" type="#_x0000_t202" style="position:absolute;margin-left:683.65pt;margin-top:-17.35pt;width:91.05pt;height:18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">
                <v:stroke dashstyle="1 1"/>
                <v:path arrowok="t"/>
                <v:textbox>
                  <w:txbxContent>
                    <w:p w:rsidR="00897FB4" w:rsidRPr="00AB7D51" w:rsidRDefault="00897FB4" w:rsidP="00897F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Teacher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</w:p>
    <w:p w:rsidR="009527DF" w:rsidRPr="00E74EDE" w:rsidRDefault="00897FB4" w:rsidP="00E65BD6">
      <w:pPr>
        <w:rPr>
          <w:rFonts w:ascii="Times New Roman" w:hAnsi="Times New Roman" w:cs="Arial"/>
          <w:b/>
          <w:i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09D5791C" wp14:editId="5D93DE64">
                <wp:simplePos x="0" y="0"/>
                <wp:positionH relativeFrom="page">
                  <wp:posOffset>8681484</wp:posOffset>
                </wp:positionH>
                <wp:positionV relativeFrom="margin">
                  <wp:posOffset>-230446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7FB4" w:rsidRPr="00AB7D51" w:rsidRDefault="00897FB4" w:rsidP="00897F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Teacher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5791C" id="_x0000_s1029" type="#_x0000_t202" style="position:absolute;margin-left:683.6pt;margin-top:-18.15pt;width:91.05pt;height:18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">
                <v:stroke dashstyle="1 1"/>
                <v:path arrowok="t"/>
                <v:textbox>
                  <w:txbxContent>
                    <w:p w:rsidR="00897FB4" w:rsidRPr="00AB7D51" w:rsidRDefault="00897FB4" w:rsidP="00897F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Teacher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9527DF" w:rsidRPr="00E74EDE">
        <w:rPr>
          <w:rFonts w:ascii="Times New Roman" w:hAnsi="Times New Roman" w:cs="Arial"/>
          <w:b/>
          <w:sz w:val="28"/>
          <w:szCs w:val="28"/>
        </w:rPr>
        <w:t>Medusa’s Myth</w:t>
      </w:r>
      <w:r w:rsidR="009527DF" w:rsidRPr="00E74EDE">
        <w:rPr>
          <w:rFonts w:ascii="Times New Roman" w:hAnsi="Times New Roman" w:cs="Arial"/>
          <w:b/>
          <w:i/>
          <w:sz w:val="28"/>
          <w:szCs w:val="28"/>
        </w:rPr>
        <w:t xml:space="preserve"> </w:t>
      </w:r>
      <w:r w:rsidR="009527DF" w:rsidRPr="00E74EDE">
        <w:rPr>
          <w:rFonts w:ascii="Times New Roman" w:hAnsi="Times New Roman" w:cs="Arial"/>
          <w:i/>
          <w:sz w:val="28"/>
          <w:szCs w:val="28"/>
        </w:rPr>
        <w:t xml:space="preserve">Content </w:t>
      </w:r>
      <w:r w:rsidR="009527DF">
        <w:rPr>
          <w:rFonts w:ascii="Times New Roman" w:hAnsi="Times New Roman" w:cs="Arial"/>
          <w:i/>
          <w:sz w:val="28"/>
          <w:szCs w:val="28"/>
        </w:rPr>
        <w:t xml:space="preserve">Facilitation </w:t>
      </w:r>
      <w:r w:rsidR="009527DF" w:rsidRPr="00E74EDE">
        <w:rPr>
          <w:rFonts w:ascii="Times New Roman" w:hAnsi="Times New Roman" w:cs="Arial"/>
          <w:i/>
          <w:sz w:val="28"/>
          <w:szCs w:val="28"/>
        </w:rPr>
        <w:t>Grid</w:t>
      </w:r>
    </w:p>
    <w:tbl>
      <w:tblPr>
        <w:tblW w:w="13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97"/>
        <w:gridCol w:w="482"/>
        <w:gridCol w:w="720"/>
        <w:gridCol w:w="522"/>
        <w:gridCol w:w="758"/>
        <w:gridCol w:w="522"/>
        <w:gridCol w:w="720"/>
        <w:gridCol w:w="718"/>
        <w:gridCol w:w="718"/>
        <w:gridCol w:w="482"/>
        <w:gridCol w:w="522"/>
        <w:gridCol w:w="828"/>
        <w:gridCol w:w="482"/>
        <w:gridCol w:w="828"/>
        <w:gridCol w:w="720"/>
        <w:gridCol w:w="720"/>
        <w:gridCol w:w="720"/>
        <w:gridCol w:w="720"/>
      </w:tblGrid>
      <w:tr w:rsidR="00F36C69" w:rsidRPr="00F36C69" w:rsidTr="00F36C69">
        <w:trPr>
          <w:cantSplit/>
          <w:trHeight w:val="3959"/>
        </w:trPr>
        <w:tc>
          <w:tcPr>
            <w:tcW w:w="2297" w:type="dxa"/>
            <w:vAlign w:val="bottom"/>
          </w:tcPr>
          <w:p w:rsidR="00F36C69" w:rsidRPr="00F36C69" w:rsidRDefault="00F36C69" w:rsidP="00F36C6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F36C69">
              <w:rPr>
                <w:rFonts w:ascii="Times New Roman" w:hAnsi="Times New Roman"/>
                <w:b/>
                <w:sz w:val="24"/>
                <w:szCs w:val="24"/>
              </w:rPr>
              <w:t>Student</w:t>
            </w:r>
          </w:p>
        </w:tc>
        <w:tc>
          <w:tcPr>
            <w:tcW w:w="482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  <w:r w:rsidRPr="00F36C69">
              <w:rPr>
                <w:rFonts w:ascii="Times New Roman" w:hAnsi="Times New Roman"/>
                <w:sz w:val="24"/>
                <w:szCs w:val="24"/>
              </w:rPr>
              <w:t>Writes an objective summary</w:t>
            </w:r>
          </w:p>
        </w:tc>
        <w:tc>
          <w:tcPr>
            <w:tcW w:w="720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States what the text explicitly says</w:t>
            </w:r>
          </w:p>
        </w:tc>
        <w:tc>
          <w:tcPr>
            <w:tcW w:w="522" w:type="dxa"/>
            <w:textDirection w:val="btLr"/>
            <w:vAlign w:val="cente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Identifies implications in text</w:t>
            </w:r>
          </w:p>
        </w:tc>
        <w:tc>
          <w:tcPr>
            <w:tcW w:w="758" w:type="dxa"/>
            <w:textDirection w:val="btLr"/>
          </w:tcPr>
          <w:p w:rsidR="00F36C69" w:rsidRDefault="00F36C69" w:rsidP="00F36C69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Compares explicit statements with implied meanings</w:t>
            </w:r>
          </w:p>
        </w:tc>
        <w:tc>
          <w:tcPr>
            <w:tcW w:w="522" w:type="dxa"/>
            <w:textDirection w:val="btLr"/>
            <w:vAlign w:val="center"/>
          </w:tcPr>
          <w:p w:rsidR="00F36C69" w:rsidRPr="00F36C69" w:rsidRDefault="00F36C69" w:rsidP="00F36C69">
            <w:pPr>
              <w:spacing w:after="0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Identifies elements of a narrative</w:t>
            </w:r>
          </w:p>
        </w:tc>
        <w:tc>
          <w:tcPr>
            <w:tcW w:w="720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Differentiates elements of a narrative and those of a myth</w:t>
            </w:r>
          </w:p>
        </w:tc>
        <w:tc>
          <w:tcPr>
            <w:tcW w:w="718" w:type="dxa"/>
            <w:textDirection w:val="btLr"/>
          </w:tcPr>
          <w:p w:rsid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Identifies supernatural characteristics of heroes in myths</w:t>
            </w:r>
          </w:p>
        </w:tc>
        <w:tc>
          <w:tcPr>
            <w:tcW w:w="718" w:type="dxa"/>
            <w:textDirection w:val="btLr"/>
          </w:tcPr>
          <w:p w:rsid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Connects elements of myth to character development</w:t>
            </w:r>
          </w:p>
        </w:tc>
        <w:tc>
          <w:tcPr>
            <w:tcW w:w="482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Traces plot of myth</w:t>
            </w:r>
          </w:p>
        </w:tc>
        <w:tc>
          <w:tcPr>
            <w:tcW w:w="522" w:type="dxa"/>
            <w:textDirection w:val="btLr"/>
            <w:vAlign w:val="cente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Identifies narrator point of view</w:t>
            </w:r>
          </w:p>
        </w:tc>
        <w:tc>
          <w:tcPr>
            <w:tcW w:w="828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Connects narrator point of view to development of plot</w:t>
            </w:r>
          </w:p>
        </w:tc>
        <w:tc>
          <w:tcPr>
            <w:tcW w:w="482" w:type="dxa"/>
            <w:textDirection w:val="btLr"/>
            <w:vAlign w:val="center"/>
          </w:tcPr>
          <w:p w:rsidR="00F36C69" w:rsidRPr="00F36C69" w:rsidRDefault="00F36C69" w:rsidP="00F36C69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Identifies themes of myths</w:t>
            </w:r>
          </w:p>
        </w:tc>
        <w:tc>
          <w:tcPr>
            <w:tcW w:w="828" w:type="dxa"/>
            <w:textDirection w:val="btLr"/>
            <w:vAlign w:val="cente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Traces development of themes of myths</w:t>
            </w:r>
          </w:p>
        </w:tc>
        <w:tc>
          <w:tcPr>
            <w:tcW w:w="720" w:type="dxa"/>
            <w:textDirection w:val="btL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F36C69" w:rsidRPr="00F36C69" w:rsidRDefault="00F36C69" w:rsidP="00F36C69">
            <w:pPr>
              <w:spacing w:after="0"/>
              <w:ind w:left="72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503"/>
        </w:trPr>
        <w:tc>
          <w:tcPr>
            <w:tcW w:w="2297" w:type="dxa"/>
          </w:tcPr>
          <w:p w:rsidR="00F36C69" w:rsidRPr="00F36C69" w:rsidRDefault="00F36C69" w:rsidP="00F36C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36C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422"/>
        </w:trPr>
        <w:tc>
          <w:tcPr>
            <w:tcW w:w="2297" w:type="dxa"/>
          </w:tcPr>
          <w:p w:rsidR="00F36C69" w:rsidRPr="00F36C69" w:rsidRDefault="00F36C69" w:rsidP="00F36C6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350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458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188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215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215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215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6C69" w:rsidRPr="00F36C69" w:rsidTr="00F36C69">
        <w:trPr>
          <w:trHeight w:val="215"/>
        </w:trPr>
        <w:tc>
          <w:tcPr>
            <w:tcW w:w="2297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F36C69" w:rsidRPr="00F36C69" w:rsidRDefault="00F36C69" w:rsidP="00F36C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C0EF7" w:rsidRDefault="006C0EF7">
      <w:pPr>
        <w:rPr>
          <w:rFonts w:ascii="Times New Roman" w:hAnsi="Times New Roman"/>
          <w:i/>
          <w:sz w:val="24"/>
        </w:rPr>
        <w:sectPr w:rsidR="006C0EF7" w:rsidSect="0081772F">
          <w:pgSz w:w="15840" w:h="12240" w:orient="landscape"/>
          <w:pgMar w:top="1080" w:right="1080" w:bottom="1080" w:left="1080" w:header="720" w:footer="720" w:gutter="0"/>
          <w:cols w:space="720"/>
          <w:docGrid w:linePitch="360"/>
        </w:sectPr>
      </w:pPr>
    </w:p>
    <w:p w:rsidR="00897FB4" w:rsidRPr="00E74EDE" w:rsidRDefault="00F36C69" w:rsidP="00897FB4">
      <w:pPr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202737A5" wp14:editId="1B8E7D1A">
                <wp:simplePos x="0" y="0"/>
                <wp:positionH relativeFrom="page">
                  <wp:posOffset>6119038</wp:posOffset>
                </wp:positionH>
                <wp:positionV relativeFrom="margin">
                  <wp:posOffset>-230446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C69" w:rsidRPr="00AB7D51" w:rsidRDefault="00F36C69" w:rsidP="00F36C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Teacher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737A5" id="_x0000_s1030" type="#_x0000_t202" style="position:absolute;margin-left:481.8pt;margin-top:-18.15pt;width:91.05pt;height:18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">
                <v:stroke dashstyle="1 1"/>
                <v:path arrowok="t"/>
                <v:textbox>
                  <w:txbxContent>
                    <w:p w:rsidR="00F36C69" w:rsidRPr="00AB7D51" w:rsidRDefault="00F36C69" w:rsidP="00F36C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Teacher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897FB4" w:rsidRPr="00E74EDE">
        <w:rPr>
          <w:rFonts w:ascii="Times New Roman" w:hAnsi="Times New Roman" w:cs="Arial"/>
          <w:b/>
          <w:sz w:val="28"/>
          <w:szCs w:val="28"/>
        </w:rPr>
        <w:t xml:space="preserve">Medusa’s Myth </w:t>
      </w:r>
      <w:r w:rsidR="00897FB4" w:rsidRPr="00182823">
        <w:rPr>
          <w:rFonts w:ascii="Times New Roman" w:hAnsi="Times New Roman" w:cs="Arial"/>
          <w:i/>
          <w:sz w:val="28"/>
          <w:szCs w:val="28"/>
        </w:rPr>
        <w:t>Content</w:t>
      </w:r>
      <w:r w:rsidR="00897FB4">
        <w:rPr>
          <w:rFonts w:ascii="Times New Roman" w:hAnsi="Times New Roman" w:cs="Arial"/>
          <w:b/>
          <w:i/>
          <w:sz w:val="28"/>
          <w:szCs w:val="28"/>
        </w:rPr>
        <w:t xml:space="preserve"> </w:t>
      </w:r>
      <w:r w:rsidR="00897FB4" w:rsidRPr="00E74EDE">
        <w:rPr>
          <w:rFonts w:ascii="Times New Roman" w:hAnsi="Times New Roman" w:cs="Arial"/>
          <w:i/>
          <w:sz w:val="28"/>
          <w:szCs w:val="28"/>
        </w:rPr>
        <w:t>Facilitation Questions</w:t>
      </w:r>
    </w:p>
    <w:p w:rsidR="00897FB4" w:rsidRPr="00E74EDE" w:rsidRDefault="00897FB4" w:rsidP="00897FB4">
      <w:pPr>
        <w:pStyle w:val="Default"/>
        <w:rPr>
          <w:rFonts w:cs="Arial"/>
        </w:rPr>
      </w:pPr>
    </w:p>
    <w:tbl>
      <w:tblPr>
        <w:tblW w:w="1032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7357"/>
      </w:tblGrid>
      <w:tr w:rsidR="00897FB4" w:rsidRPr="00E74EDE" w:rsidTr="00F36C69">
        <w:tc>
          <w:tcPr>
            <w:tcW w:w="2970" w:type="dxa"/>
            <w:shd w:val="clear" w:color="auto" w:fill="F2F2F2"/>
            <w:vAlign w:val="center"/>
          </w:tcPr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b/>
                <w:sz w:val="24"/>
                <w:szCs w:val="24"/>
              </w:rPr>
              <w:t>COMPREHENSION</w:t>
            </w:r>
          </w:p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i/>
                <w:sz w:val="24"/>
                <w:szCs w:val="24"/>
              </w:rPr>
              <w:t>Ask questions that ensure students understand content and skills needed to solve the problem.</w:t>
            </w:r>
          </w:p>
        </w:tc>
        <w:tc>
          <w:tcPr>
            <w:tcW w:w="7357" w:type="dxa"/>
            <w:vAlign w:val="center"/>
          </w:tcPr>
          <w:p w:rsidR="00897FB4" w:rsidRPr="00F36C69" w:rsidRDefault="00897FB4" w:rsidP="00F36C69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6C69">
              <w:rPr>
                <w:rFonts w:ascii="Times New Roman" w:hAnsi="Times New Roman"/>
                <w:sz w:val="24"/>
              </w:rPr>
              <w:t xml:space="preserve">What is a myth? </w:t>
            </w:r>
          </w:p>
          <w:p w:rsidR="00897FB4" w:rsidRPr="00E74EDE" w:rsidRDefault="00F36C69" w:rsidP="00794215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What are the elements of a narrative?</w:t>
            </w:r>
            <w:r w:rsidR="00897FB4" w:rsidRPr="00E74EDE">
              <w:rPr>
                <w:rFonts w:ascii="Times New Roman" w:hAnsi="Times New Roman"/>
                <w:sz w:val="24"/>
              </w:rPr>
              <w:t xml:space="preserve">  </w:t>
            </w:r>
          </w:p>
          <w:p w:rsidR="00897FB4" w:rsidRDefault="00F36C69" w:rsidP="00F36C6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What is theme?</w:t>
            </w:r>
          </w:p>
          <w:p w:rsidR="00F36C69" w:rsidRDefault="00F36C69" w:rsidP="00F36C6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What are examples of figurative language?</w:t>
            </w:r>
          </w:p>
          <w:p w:rsidR="00F36C69" w:rsidRPr="00E74EDE" w:rsidRDefault="00F36C69" w:rsidP="00F36C6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What are the qualities of a third person omniscient narrator?</w:t>
            </w:r>
          </w:p>
        </w:tc>
      </w:tr>
      <w:tr w:rsidR="00897FB4" w:rsidRPr="00E74EDE" w:rsidTr="00F36C69">
        <w:tc>
          <w:tcPr>
            <w:tcW w:w="2970" w:type="dxa"/>
            <w:shd w:val="clear" w:color="auto" w:fill="F2F2F2"/>
            <w:vAlign w:val="center"/>
          </w:tcPr>
          <w:p w:rsidR="00897FB4" w:rsidRPr="00F36C69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36C69">
              <w:rPr>
                <w:rFonts w:ascii="Times New Roman" w:eastAsia="Calibri" w:hAnsi="Times New Roman"/>
                <w:b/>
                <w:sz w:val="24"/>
                <w:szCs w:val="24"/>
              </w:rPr>
              <w:t>APPLICATION</w:t>
            </w:r>
          </w:p>
          <w:p w:rsidR="00897FB4" w:rsidRPr="00F36C69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F36C69">
              <w:rPr>
                <w:rFonts w:ascii="Times New Roman" w:eastAsia="Calibri" w:hAnsi="Times New Roman"/>
                <w:i/>
                <w:sz w:val="24"/>
                <w:szCs w:val="24"/>
              </w:rPr>
              <w:t>Ask questions that ensure the ability of students to apply learning to new situations.</w:t>
            </w:r>
          </w:p>
        </w:tc>
        <w:tc>
          <w:tcPr>
            <w:tcW w:w="7357" w:type="dxa"/>
            <w:vAlign w:val="center"/>
          </w:tcPr>
          <w:p w:rsidR="00897FB4" w:rsidRDefault="00F36C69" w:rsidP="00F36C6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>
              <w:rPr>
                <w:rFonts w:ascii="Times New Roman" w:hAnsi="Times New Roman" w:cs="Arial"/>
                <w:sz w:val="24"/>
                <w:szCs w:val="20"/>
              </w:rPr>
              <w:t>How is the reader’s experience influenced by the point of view of the narrator?</w:t>
            </w:r>
          </w:p>
          <w:p w:rsidR="00F36C69" w:rsidRDefault="00F36C69" w:rsidP="00F36C6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>
              <w:rPr>
                <w:rFonts w:ascii="Times New Roman" w:hAnsi="Times New Roman" w:cs="Arial"/>
                <w:sz w:val="24"/>
                <w:szCs w:val="20"/>
              </w:rPr>
              <w:t xml:space="preserve">How does your hero demonstrate the qualities of a mythical hero? </w:t>
            </w:r>
          </w:p>
          <w:p w:rsidR="00F36C69" w:rsidRDefault="00F36C69" w:rsidP="00F36C6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>
              <w:rPr>
                <w:rFonts w:ascii="Times New Roman" w:hAnsi="Times New Roman" w:cs="Arial"/>
                <w:sz w:val="24"/>
                <w:szCs w:val="20"/>
              </w:rPr>
              <w:t>How are the elements of a myth different from elements of other narratives?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>
              <w:rPr>
                <w:rFonts w:ascii="Times New Roman" w:hAnsi="Times New Roman" w:cs="Arial"/>
                <w:sz w:val="24"/>
                <w:szCs w:val="20"/>
              </w:rPr>
              <w:t>What is the theme of this myth? How can you support your conclusion with text evidence?</w:t>
            </w:r>
          </w:p>
        </w:tc>
      </w:tr>
      <w:tr w:rsidR="00897FB4" w:rsidRPr="00E74EDE" w:rsidTr="00F36C69">
        <w:trPr>
          <w:trHeight w:val="2186"/>
        </w:trPr>
        <w:tc>
          <w:tcPr>
            <w:tcW w:w="2970" w:type="dxa"/>
            <w:shd w:val="clear" w:color="auto" w:fill="F2F2F2"/>
            <w:vAlign w:val="center"/>
          </w:tcPr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b/>
                <w:sz w:val="24"/>
                <w:szCs w:val="24"/>
              </w:rPr>
              <w:t>CONNECTION</w:t>
            </w:r>
          </w:p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i/>
                <w:sz w:val="24"/>
                <w:szCs w:val="24"/>
              </w:rPr>
              <w:t>Ask questions that ensure the ability of students to apply learning to their lives.</w:t>
            </w:r>
          </w:p>
        </w:tc>
        <w:tc>
          <w:tcPr>
            <w:tcW w:w="7357" w:type="dxa"/>
            <w:vAlign w:val="center"/>
          </w:tcPr>
          <w:p w:rsidR="00897FB4" w:rsidRPr="00F36C69" w:rsidRDefault="00897FB4" w:rsidP="00F36C69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 w:rsidRPr="00F36C69">
              <w:rPr>
                <w:rFonts w:ascii="Times New Roman" w:hAnsi="Times New Roman" w:cs="Arial"/>
                <w:sz w:val="24"/>
              </w:rPr>
              <w:t>How is this myth relevant to you?</w:t>
            </w:r>
          </w:p>
          <w:p w:rsidR="00897FB4" w:rsidRPr="00E74EDE" w:rsidRDefault="00897FB4" w:rsidP="00F36C69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 w:rsidRPr="00E74EDE">
              <w:rPr>
                <w:rFonts w:ascii="Times New Roman" w:hAnsi="Times New Roman" w:cs="Arial"/>
                <w:sz w:val="24"/>
              </w:rPr>
              <w:t>Where do you see examples of myths today?</w:t>
            </w:r>
          </w:p>
          <w:p w:rsidR="00897FB4" w:rsidRDefault="00897FB4" w:rsidP="00F36C69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 w:rsidRPr="00E74EDE">
              <w:rPr>
                <w:rFonts w:ascii="Times New Roman" w:hAnsi="Times New Roman" w:cs="Arial"/>
                <w:sz w:val="24"/>
              </w:rPr>
              <w:t xml:space="preserve">How is this ancient </w:t>
            </w:r>
            <w:r w:rsidRPr="001726F8">
              <w:rPr>
                <w:rFonts w:ascii="Times New Roman" w:hAnsi="Times New Roman" w:cs="Arial"/>
                <w:sz w:val="24"/>
              </w:rPr>
              <w:t>myth like a current lesson?  How is it different?</w:t>
            </w:r>
          </w:p>
          <w:p w:rsidR="00897FB4" w:rsidRPr="001726F8" w:rsidRDefault="00897FB4" w:rsidP="00F36C69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 w:rsidRPr="001726F8">
              <w:rPr>
                <w:rFonts w:ascii="Times New Roman" w:hAnsi="Times New Roman" w:cs="Arial"/>
                <w:sz w:val="24"/>
              </w:rPr>
              <w:t xml:space="preserve">What are some examples of figurative language that you </w:t>
            </w:r>
            <w:r w:rsidR="00F36C69">
              <w:rPr>
                <w:rFonts w:ascii="Times New Roman" w:hAnsi="Times New Roman" w:cs="Arial"/>
                <w:sz w:val="24"/>
              </w:rPr>
              <w:t>hear in everyday life</w:t>
            </w:r>
            <w:r w:rsidRPr="001726F8">
              <w:rPr>
                <w:rFonts w:ascii="Times New Roman" w:hAnsi="Times New Roman" w:cs="Arial"/>
                <w:sz w:val="24"/>
              </w:rPr>
              <w:t>?</w:t>
            </w:r>
          </w:p>
        </w:tc>
      </w:tr>
      <w:tr w:rsidR="00897FB4" w:rsidRPr="00E74EDE" w:rsidTr="00F36C69">
        <w:trPr>
          <w:trHeight w:val="2060"/>
        </w:trPr>
        <w:tc>
          <w:tcPr>
            <w:tcW w:w="2970" w:type="dxa"/>
            <w:shd w:val="clear" w:color="auto" w:fill="F2F2F2"/>
            <w:vAlign w:val="center"/>
          </w:tcPr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b/>
                <w:sz w:val="24"/>
                <w:szCs w:val="24"/>
              </w:rPr>
              <w:t>SYNTHESIS</w:t>
            </w:r>
          </w:p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i/>
                <w:sz w:val="24"/>
                <w:szCs w:val="24"/>
              </w:rPr>
              <w:t>Ask questions that encourage students to create new information from existing data.</w:t>
            </w:r>
          </w:p>
        </w:tc>
        <w:tc>
          <w:tcPr>
            <w:tcW w:w="7357" w:type="dxa"/>
          </w:tcPr>
          <w:p w:rsidR="00897FB4" w:rsidRPr="00E74EDE" w:rsidRDefault="00897FB4" w:rsidP="00794215">
            <w:pPr>
              <w:spacing w:after="0" w:line="240" w:lineRule="auto"/>
              <w:rPr>
                <w:rFonts w:ascii="Times New Roman" w:hAnsi="Times New Roman" w:cs="Arial"/>
                <w:sz w:val="24"/>
                <w:highlight w:val="yellow"/>
              </w:rPr>
            </w:pPr>
          </w:p>
          <w:p w:rsidR="00897FB4" w:rsidRPr="00E74EDE" w:rsidRDefault="00897FB4" w:rsidP="00794215">
            <w:pPr>
              <w:spacing w:after="0" w:line="240" w:lineRule="auto"/>
              <w:rPr>
                <w:rFonts w:ascii="Times New Roman" w:hAnsi="Times New Roman" w:cs="Arial"/>
                <w:sz w:val="24"/>
                <w:highlight w:val="yellow"/>
              </w:rPr>
            </w:pPr>
          </w:p>
          <w:p w:rsidR="00897FB4" w:rsidRDefault="00F36C69" w:rsidP="0079421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>
              <w:rPr>
                <w:rFonts w:ascii="Times New Roman" w:hAnsi="Times New Roman" w:cs="Arial"/>
                <w:sz w:val="24"/>
              </w:rPr>
              <w:t>How would your myth be different if it were told from the hero’s point of view? From the villain’s point of view?</w:t>
            </w:r>
          </w:p>
          <w:p w:rsidR="00F36C69" w:rsidRDefault="00F36C69" w:rsidP="0079421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>
              <w:rPr>
                <w:rFonts w:ascii="Times New Roman" w:hAnsi="Times New Roman" w:cs="Arial"/>
                <w:sz w:val="24"/>
              </w:rPr>
              <w:t>What other lessons could you teach teenagers through myths?</w:t>
            </w:r>
          </w:p>
          <w:p w:rsidR="00F36C69" w:rsidRPr="00E74EDE" w:rsidRDefault="00F36C69" w:rsidP="00794215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Arial"/>
                <w:sz w:val="24"/>
              </w:rPr>
            </w:pPr>
            <w:r>
              <w:rPr>
                <w:rFonts w:ascii="Times New Roman" w:hAnsi="Times New Roman" w:cs="Arial"/>
                <w:sz w:val="24"/>
              </w:rPr>
              <w:t>What would you need to do to change the tone of the myth you created?</w:t>
            </w:r>
          </w:p>
          <w:p w:rsidR="00897FB4" w:rsidRPr="00E74EDE" w:rsidRDefault="00897FB4" w:rsidP="00794215">
            <w:pPr>
              <w:spacing w:after="0" w:line="240" w:lineRule="auto"/>
              <w:ind w:left="720"/>
              <w:rPr>
                <w:rFonts w:ascii="Times New Roman" w:hAnsi="Times New Roman" w:cs="Arial"/>
                <w:sz w:val="24"/>
                <w:highlight w:val="yellow"/>
              </w:rPr>
            </w:pPr>
          </w:p>
        </w:tc>
      </w:tr>
      <w:tr w:rsidR="00897FB4" w:rsidRPr="00E74EDE" w:rsidTr="00F36C69">
        <w:trPr>
          <w:trHeight w:val="2456"/>
        </w:trPr>
        <w:tc>
          <w:tcPr>
            <w:tcW w:w="2970" w:type="dxa"/>
            <w:shd w:val="clear" w:color="auto" w:fill="F2F2F2"/>
            <w:vAlign w:val="center"/>
          </w:tcPr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b/>
                <w:sz w:val="24"/>
                <w:szCs w:val="24"/>
              </w:rPr>
              <w:t>METACOGNITION</w:t>
            </w:r>
          </w:p>
          <w:p w:rsidR="00897FB4" w:rsidRPr="008C40CD" w:rsidRDefault="00897FB4" w:rsidP="00794215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8C40CD">
              <w:rPr>
                <w:rFonts w:ascii="Times New Roman" w:eastAsia="Calibri" w:hAnsi="Times New Roman"/>
                <w:i/>
                <w:sz w:val="24"/>
                <w:szCs w:val="24"/>
              </w:rPr>
              <w:t>Ask questions which prompt students to think about their own thinking process.</w:t>
            </w:r>
          </w:p>
        </w:tc>
        <w:tc>
          <w:tcPr>
            <w:tcW w:w="7357" w:type="dxa"/>
          </w:tcPr>
          <w:p w:rsidR="00897FB4" w:rsidRPr="00E74EDE" w:rsidRDefault="00897FB4" w:rsidP="00794215">
            <w:pPr>
              <w:rPr>
                <w:rFonts w:ascii="Times New Roman" w:hAnsi="Times New Roman" w:cs="Arial"/>
                <w:sz w:val="24"/>
                <w:szCs w:val="20"/>
              </w:rPr>
            </w:pPr>
          </w:p>
          <w:p w:rsidR="00897FB4" w:rsidRPr="00E74EDE" w:rsidRDefault="00897FB4" w:rsidP="0079421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What was your favorite myth? </w:t>
            </w:r>
            <w:r w:rsidRPr="00E74EDE">
              <w:rPr>
                <w:rFonts w:ascii="Times New Roman" w:hAnsi="Times New Roman"/>
                <w:sz w:val="24"/>
              </w:rPr>
              <w:t>Why?</w:t>
            </w:r>
          </w:p>
          <w:p w:rsidR="00897FB4" w:rsidRPr="00E74EDE" w:rsidRDefault="00897FB4" w:rsidP="0079421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 w:rsidRPr="00E74EDE">
              <w:rPr>
                <w:rFonts w:ascii="Times New Roman" w:hAnsi="Times New Roman"/>
                <w:sz w:val="24"/>
              </w:rPr>
              <w:t xml:space="preserve">What was the most challenging part of this task for you? </w:t>
            </w:r>
          </w:p>
          <w:p w:rsidR="00897FB4" w:rsidRPr="00E74EDE" w:rsidRDefault="00897FB4" w:rsidP="0079421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 w:rsidRPr="00E74EDE">
              <w:rPr>
                <w:rFonts w:ascii="Times New Roman" w:hAnsi="Times New Roman"/>
                <w:sz w:val="24"/>
              </w:rPr>
              <w:t xml:space="preserve">How could you have improved upon your myth? </w:t>
            </w:r>
          </w:p>
          <w:p w:rsidR="00897FB4" w:rsidRPr="00E74EDE" w:rsidRDefault="00897FB4" w:rsidP="00794215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Arial"/>
                <w:sz w:val="24"/>
                <w:szCs w:val="20"/>
              </w:rPr>
            </w:pPr>
            <w:r w:rsidRPr="00E74EDE">
              <w:rPr>
                <w:rFonts w:ascii="Times New Roman" w:hAnsi="Times New Roman"/>
                <w:sz w:val="24"/>
              </w:rPr>
              <w:t xml:space="preserve">How could your group have been more productive?   </w:t>
            </w:r>
          </w:p>
          <w:p w:rsidR="00897FB4" w:rsidRPr="00E74EDE" w:rsidRDefault="00897FB4" w:rsidP="00794215">
            <w:pPr>
              <w:spacing w:after="0" w:line="240" w:lineRule="auto"/>
              <w:ind w:left="720"/>
              <w:rPr>
                <w:rFonts w:ascii="Times New Roman" w:hAnsi="Times New Roman" w:cs="Arial"/>
                <w:sz w:val="24"/>
                <w:szCs w:val="20"/>
                <w:highlight w:val="yellow"/>
              </w:rPr>
            </w:pPr>
          </w:p>
        </w:tc>
      </w:tr>
    </w:tbl>
    <w:p w:rsidR="00897FB4" w:rsidRDefault="00897FB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C0EF7" w:rsidRPr="00F36C69" w:rsidRDefault="00F36C69" w:rsidP="006C0EF7">
      <w:pPr>
        <w:rPr>
          <w:rFonts w:ascii="Times New Roman" w:hAnsi="Times New Roman"/>
          <w:i/>
          <w:sz w:val="28"/>
          <w:szCs w:val="24"/>
        </w:rPr>
      </w:pPr>
      <w:r w:rsidRPr="00F36C69">
        <w:rPr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3B519182" wp14:editId="43480D01">
                <wp:simplePos x="0" y="0"/>
                <wp:positionH relativeFrom="page">
                  <wp:posOffset>6129669</wp:posOffset>
                </wp:positionH>
                <wp:positionV relativeFrom="margin">
                  <wp:posOffset>-220301</wp:posOffset>
                </wp:positionV>
                <wp:extent cx="1156335" cy="228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hrough>
                <wp:docPr id="3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56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6C69" w:rsidRPr="00AB7D51" w:rsidRDefault="00F36C69" w:rsidP="00F36C6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Student</w:t>
                            </w:r>
                            <w:r w:rsidRPr="00AB7D51">
                              <w:rPr>
                                <w:sz w:val="20"/>
                                <w:szCs w:val="20"/>
                              </w:rPr>
                              <w:t xml:space="preserve">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19182" id="_x0000_s1031" type="#_x0000_t202" style="position:absolute;margin-left:482.65pt;margin-top:-17.35pt;width:91.05pt;height:18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">
                <v:stroke dashstyle="1 1"/>
                <v:path arrowok="t"/>
                <v:textbox>
                  <w:txbxContent>
                    <w:p w:rsidR="00F36C69" w:rsidRPr="00AB7D51" w:rsidRDefault="00F36C69" w:rsidP="00F36C6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Student</w:t>
                      </w:r>
                      <w:r w:rsidRPr="00AB7D51">
                        <w:rPr>
                          <w:sz w:val="20"/>
                          <w:szCs w:val="20"/>
                        </w:rPr>
                        <w:t xml:space="preserve"> Material</w:t>
                      </w:r>
                    </w:p>
                  </w:txbxContent>
                </v:textbox>
                <w10:wrap type="through" anchorx="page" anchory="margin"/>
              </v:shape>
            </w:pict>
          </mc:Fallback>
        </mc:AlternateContent>
      </w:r>
      <w:r w:rsidR="006C0EF7" w:rsidRPr="00F36C69">
        <w:rPr>
          <w:rFonts w:ascii="Times New Roman" w:hAnsi="Times New Roman"/>
          <w:b/>
          <w:sz w:val="28"/>
          <w:szCs w:val="24"/>
        </w:rPr>
        <w:t>Medusa’ s Myth</w:t>
      </w:r>
      <w:r w:rsidR="006C0EF7" w:rsidRPr="00F36C69">
        <w:rPr>
          <w:rFonts w:ascii="Times New Roman" w:hAnsi="Times New Roman"/>
          <w:sz w:val="28"/>
          <w:szCs w:val="24"/>
        </w:rPr>
        <w:t xml:space="preserve"> </w:t>
      </w:r>
      <w:r w:rsidR="006C0EF7" w:rsidRPr="00F36C69">
        <w:rPr>
          <w:rFonts w:ascii="Times New Roman" w:hAnsi="Times New Roman"/>
          <w:i/>
          <w:sz w:val="28"/>
          <w:szCs w:val="24"/>
        </w:rPr>
        <w:t>Transfer Task</w:t>
      </w:r>
    </w:p>
    <w:p w:rsidR="006C0EF7" w:rsidRPr="00F36C69" w:rsidRDefault="00F36C69" w:rsidP="006C0EF7">
      <w:pPr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Individuals begin building</w:t>
      </w:r>
      <w:r w:rsidR="006C0EF7" w:rsidRPr="00F36C69">
        <w:rPr>
          <w:rFonts w:ascii="Times New Roman" w:hAnsi="Times New Roman"/>
          <w:sz w:val="24"/>
          <w:szCs w:val="24"/>
        </w:rPr>
        <w:t xml:space="preserve"> self-esteem and body image at a very young age.</w:t>
      </w:r>
      <w:r w:rsidR="00CD4D63" w:rsidRPr="00F36C69">
        <w:rPr>
          <w:rFonts w:ascii="Times New Roman" w:hAnsi="Times New Roman"/>
          <w:sz w:val="24"/>
          <w:szCs w:val="24"/>
        </w:rPr>
        <w:t xml:space="preserve"> </w:t>
      </w:r>
      <w:r w:rsidRPr="00F36C69">
        <w:rPr>
          <w:rFonts w:ascii="Times New Roman" w:hAnsi="Times New Roman"/>
          <w:sz w:val="24"/>
          <w:szCs w:val="24"/>
        </w:rPr>
        <w:t xml:space="preserve">Consider a lesson that you could teach a younger sibling, family member, or student in an early grade. </w:t>
      </w:r>
      <w:r w:rsidR="00CD4D63" w:rsidRPr="00F36C69">
        <w:rPr>
          <w:rFonts w:ascii="Times New Roman" w:hAnsi="Times New Roman"/>
          <w:sz w:val="24"/>
          <w:szCs w:val="24"/>
        </w:rPr>
        <w:t>Write another original modern-</w:t>
      </w:r>
      <w:r w:rsidR="006C0EF7" w:rsidRPr="00F36C69">
        <w:rPr>
          <w:rFonts w:ascii="Times New Roman" w:hAnsi="Times New Roman"/>
          <w:sz w:val="24"/>
          <w:szCs w:val="24"/>
        </w:rPr>
        <w:t xml:space="preserve">day myth to target </w:t>
      </w:r>
      <w:r>
        <w:rPr>
          <w:rFonts w:ascii="Times New Roman" w:hAnsi="Times New Roman"/>
          <w:sz w:val="24"/>
          <w:szCs w:val="24"/>
        </w:rPr>
        <w:t>this</w:t>
      </w:r>
      <w:r w:rsidR="006C0EF7" w:rsidRPr="00F36C69">
        <w:rPr>
          <w:rFonts w:ascii="Times New Roman" w:hAnsi="Times New Roman"/>
          <w:sz w:val="24"/>
          <w:szCs w:val="24"/>
        </w:rPr>
        <w:t xml:space="preserve"> younger audience.</w:t>
      </w:r>
      <w:r>
        <w:rPr>
          <w:rFonts w:ascii="Times New Roman" w:hAnsi="Times New Roman"/>
          <w:sz w:val="24"/>
          <w:szCs w:val="24"/>
        </w:rPr>
        <w:t xml:space="preserve"> </w:t>
      </w:r>
      <w:r w:rsidR="006C0EF7" w:rsidRPr="00F36C69">
        <w:rPr>
          <w:rFonts w:ascii="Times New Roman" w:hAnsi="Times New Roman"/>
          <w:sz w:val="24"/>
          <w:szCs w:val="24"/>
        </w:rPr>
        <w:t xml:space="preserve">Be sure to include all elements of a myth.  </w:t>
      </w:r>
    </w:p>
    <w:p w:rsidR="006C0EF7" w:rsidRPr="00F36C69" w:rsidRDefault="006C0EF7" w:rsidP="006C0EF7">
      <w:pPr>
        <w:rPr>
          <w:rFonts w:ascii="Times New Roman" w:hAnsi="Times New Roman"/>
          <w:sz w:val="24"/>
          <w:szCs w:val="24"/>
        </w:rPr>
      </w:pPr>
    </w:p>
    <w:p w:rsidR="006C0EF7" w:rsidRPr="00F36C69" w:rsidRDefault="006C0EF7" w:rsidP="006C0EF7">
      <w:pPr>
        <w:pBdr>
          <w:bottom w:val="single" w:sz="6" w:space="1" w:color="auto"/>
        </w:pBdr>
        <w:rPr>
          <w:rFonts w:ascii="Times New Roman" w:hAnsi="Times New Roman"/>
          <w:iCs/>
          <w:sz w:val="24"/>
          <w:szCs w:val="24"/>
        </w:rPr>
      </w:pPr>
      <w:r w:rsidRPr="00F36C69">
        <w:rPr>
          <w:rFonts w:ascii="Times New Roman" w:hAnsi="Times New Roman"/>
          <w:iCs/>
          <w:sz w:val="24"/>
          <w:szCs w:val="24"/>
        </w:rPr>
        <w:t>Use the student checklist to guide your efforts.</w:t>
      </w:r>
    </w:p>
    <w:p w:rsidR="006C0EF7" w:rsidRPr="00F36C69" w:rsidRDefault="006C0EF7" w:rsidP="006C0EF7">
      <w:pPr>
        <w:pBdr>
          <w:bottom w:val="single" w:sz="6" w:space="1" w:color="auto"/>
        </w:pBdr>
        <w:rPr>
          <w:rFonts w:ascii="Times New Roman" w:hAnsi="Times New Roman"/>
          <w:b/>
          <w:iCs/>
          <w:sz w:val="24"/>
          <w:szCs w:val="24"/>
        </w:rPr>
      </w:pPr>
    </w:p>
    <w:p w:rsidR="006C0EF7" w:rsidRPr="00F36C69" w:rsidRDefault="006C0EF7" w:rsidP="006C0EF7">
      <w:pPr>
        <w:jc w:val="center"/>
        <w:rPr>
          <w:rFonts w:ascii="Times New Roman" w:hAnsi="Times New Roman"/>
          <w:b/>
          <w:sz w:val="24"/>
          <w:szCs w:val="24"/>
        </w:rPr>
      </w:pPr>
      <w:r w:rsidRPr="00F36C69">
        <w:rPr>
          <w:rFonts w:ascii="Times New Roman" w:hAnsi="Times New Roman"/>
          <w:b/>
          <w:sz w:val="24"/>
          <w:szCs w:val="24"/>
        </w:rPr>
        <w:t>Student Checklist</w:t>
      </w:r>
    </w:p>
    <w:p w:rsidR="006C0EF7" w:rsidRPr="00F36C69" w:rsidRDefault="006C0EF7" w:rsidP="006C0EF7">
      <w:pPr>
        <w:rPr>
          <w:rFonts w:ascii="Times New Roman" w:hAnsi="Times New Roman"/>
          <w:sz w:val="24"/>
          <w:szCs w:val="24"/>
        </w:rPr>
      </w:pPr>
    </w:p>
    <w:p w:rsidR="006C0EF7" w:rsidRPr="00F36C69" w:rsidRDefault="006C0EF7" w:rsidP="006C0EF7">
      <w:pPr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As you develop your myth, be sure to:</w:t>
      </w:r>
    </w:p>
    <w:p w:rsidR="006C0EF7" w:rsidRPr="00F36C69" w:rsidRDefault="006C0EF7" w:rsidP="006C0EF7">
      <w:pPr>
        <w:rPr>
          <w:rFonts w:ascii="Times New Roman" w:hAnsi="Times New Roman"/>
          <w:sz w:val="24"/>
          <w:szCs w:val="24"/>
        </w:rPr>
      </w:pP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Use a lesson that is relevant to young children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Develop a conflict related to self-esteem and/or body image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Maintain 3</w:t>
      </w:r>
      <w:r w:rsidRPr="00F36C69">
        <w:rPr>
          <w:rFonts w:ascii="Times New Roman" w:hAnsi="Times New Roman"/>
          <w:sz w:val="24"/>
          <w:szCs w:val="24"/>
          <w:vertAlign w:val="superscript"/>
        </w:rPr>
        <w:t>rd</w:t>
      </w:r>
      <w:r w:rsidRPr="00F36C69">
        <w:rPr>
          <w:rFonts w:ascii="Times New Roman" w:hAnsi="Times New Roman"/>
          <w:sz w:val="24"/>
          <w:szCs w:val="24"/>
        </w:rPr>
        <w:t xml:space="preserve"> person point of view throughout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Develop your hero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Set your myth in modern day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 xml:space="preserve">Use narrative techniques to develop </w:t>
      </w:r>
      <w:r w:rsidR="002115E9" w:rsidRPr="00F36C69">
        <w:rPr>
          <w:rFonts w:ascii="Times New Roman" w:hAnsi="Times New Roman"/>
          <w:sz w:val="24"/>
          <w:szCs w:val="24"/>
        </w:rPr>
        <w:t>characters’</w:t>
      </w:r>
      <w:r w:rsidRPr="00F36C69">
        <w:rPr>
          <w:rFonts w:ascii="Times New Roman" w:hAnsi="Times New Roman"/>
          <w:sz w:val="24"/>
          <w:szCs w:val="24"/>
        </w:rPr>
        <w:t xml:space="preserve"> a</w:t>
      </w:r>
      <w:r w:rsidR="002115E9" w:rsidRPr="00F36C69">
        <w:rPr>
          <w:rFonts w:ascii="Times New Roman" w:hAnsi="Times New Roman"/>
          <w:sz w:val="24"/>
          <w:szCs w:val="24"/>
        </w:rPr>
        <w:t>n</w:t>
      </w:r>
      <w:r w:rsidRPr="00F36C69">
        <w:rPr>
          <w:rFonts w:ascii="Times New Roman" w:hAnsi="Times New Roman"/>
          <w:sz w:val="24"/>
          <w:szCs w:val="24"/>
        </w:rPr>
        <w:t xml:space="preserve">d events  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Organize your events so they develop logically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 xml:space="preserve">Use a variety of transitional words/phrases and sentence structures </w:t>
      </w:r>
    </w:p>
    <w:p w:rsidR="006C0EF7" w:rsidRPr="00F36C69" w:rsidRDefault="006C0EF7" w:rsidP="00DF5627">
      <w:pPr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36C69">
        <w:rPr>
          <w:rFonts w:ascii="Times New Roman" w:hAnsi="Times New Roman"/>
          <w:sz w:val="24"/>
          <w:szCs w:val="24"/>
        </w:rPr>
        <w:t>Edit myth for punctuation, spelling, and grammar</w:t>
      </w:r>
    </w:p>
    <w:p w:rsidR="006C0EF7" w:rsidRPr="00725CB4" w:rsidRDefault="006C0EF7" w:rsidP="006C0EF7">
      <w:pPr>
        <w:rPr>
          <w:sz w:val="24"/>
          <w:szCs w:val="24"/>
        </w:rPr>
      </w:pPr>
    </w:p>
    <w:p w:rsidR="006C0EF7" w:rsidRPr="00725CB4" w:rsidRDefault="006C0EF7" w:rsidP="006C0EF7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sz w:val="24"/>
          <w:szCs w:val="24"/>
          <w:u w:val="single"/>
        </w:rPr>
      </w:pPr>
    </w:p>
    <w:p w:rsidR="006C0EF7" w:rsidRPr="00725CB4" w:rsidRDefault="006C0EF7" w:rsidP="006C0EF7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sz w:val="24"/>
          <w:szCs w:val="24"/>
          <w:u w:val="single"/>
        </w:rPr>
      </w:pPr>
    </w:p>
    <w:p w:rsidR="00F36C69" w:rsidRDefault="00F36C69">
      <w:pPr>
        <w:spacing w:after="0" w:line="240" w:lineRule="auto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br w:type="page"/>
      </w:r>
    </w:p>
    <w:p w:rsidR="006C0EF7" w:rsidRPr="006C0EF7" w:rsidRDefault="006C0EF7" w:rsidP="006C0EF7">
      <w:pPr>
        <w:widowControl w:val="0"/>
        <w:autoSpaceDE w:val="0"/>
        <w:autoSpaceDN w:val="0"/>
        <w:adjustRightInd w:val="0"/>
        <w:spacing w:after="240" w:line="360" w:lineRule="auto"/>
        <w:rPr>
          <w:rFonts w:cs="Calibri"/>
          <w:sz w:val="28"/>
          <w:szCs w:val="28"/>
        </w:rPr>
      </w:pPr>
      <w:r w:rsidRPr="00725CB4">
        <w:rPr>
          <w:rFonts w:cs="Calibri"/>
          <w:b/>
          <w:sz w:val="28"/>
          <w:szCs w:val="28"/>
        </w:rPr>
        <w:lastRenderedPageBreak/>
        <w:t>Medusa’s Myth</w:t>
      </w:r>
      <w:r w:rsidRPr="00725CB4">
        <w:rPr>
          <w:rFonts w:cs="Calibri"/>
          <w:sz w:val="28"/>
          <w:szCs w:val="28"/>
        </w:rPr>
        <w:t xml:space="preserve"> </w:t>
      </w:r>
      <w:r w:rsidRPr="006C0EF7">
        <w:rPr>
          <w:rFonts w:cs="Calibri"/>
          <w:i/>
          <w:sz w:val="28"/>
          <w:szCs w:val="28"/>
        </w:rPr>
        <w:t>Teacher Scoring Tool</w:t>
      </w:r>
      <w:r w:rsidRPr="00725CB4">
        <w:rPr>
          <w:rFonts w:cs="Calibri"/>
          <w:i/>
          <w:sz w:val="28"/>
          <w:szCs w:val="28"/>
        </w:rPr>
        <w:t xml:space="preserve"> for </w:t>
      </w:r>
      <w:r w:rsidRPr="006C0EF7">
        <w:rPr>
          <w:rFonts w:cs="Calibri"/>
          <w:i/>
          <w:sz w:val="28"/>
          <w:szCs w:val="28"/>
        </w:rPr>
        <w:t>Transfer Task</w:t>
      </w:r>
    </w:p>
    <w:p w:rsidR="006C0EF7" w:rsidRPr="00725CB4" w:rsidRDefault="006C0EF7" w:rsidP="006C0EF7">
      <w:pPr>
        <w:rPr>
          <w:rFonts w:cs="Calibri"/>
          <w:sz w:val="24"/>
          <w:szCs w:val="24"/>
        </w:rPr>
      </w:pPr>
      <w:r w:rsidRPr="00725CB4">
        <w:rPr>
          <w:rFonts w:cs="Calibri"/>
          <w:sz w:val="24"/>
          <w:szCs w:val="24"/>
        </w:rPr>
        <w:t xml:space="preserve">0=No Evidence </w:t>
      </w:r>
      <w:r w:rsidRPr="00725CB4">
        <w:rPr>
          <w:rFonts w:cs="Calibri"/>
          <w:sz w:val="24"/>
          <w:szCs w:val="24"/>
        </w:rPr>
        <w:tab/>
        <w:t>1=Developing</w:t>
      </w:r>
      <w:r w:rsidRPr="00725CB4">
        <w:rPr>
          <w:rFonts w:cs="Calibri"/>
          <w:sz w:val="24"/>
          <w:szCs w:val="24"/>
        </w:rPr>
        <w:tab/>
        <w:t xml:space="preserve"> </w:t>
      </w:r>
      <w:r w:rsidRPr="00725CB4">
        <w:rPr>
          <w:rFonts w:cs="Calibri"/>
          <w:sz w:val="24"/>
          <w:szCs w:val="24"/>
        </w:rPr>
        <w:tab/>
        <w:t>2=Clearly Evident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68"/>
        <w:gridCol w:w="720"/>
        <w:gridCol w:w="630"/>
        <w:gridCol w:w="738"/>
      </w:tblGrid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725CB4">
              <w:rPr>
                <w:rFonts w:eastAsia="Calibri" w:cs="Calibri"/>
                <w:b/>
                <w:sz w:val="24"/>
                <w:szCs w:val="24"/>
              </w:rPr>
              <w:t>Indicator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jc w:val="center"/>
              <w:rPr>
                <w:rFonts w:eastAsia="Calibri" w:cs="Calibri"/>
                <w:sz w:val="24"/>
                <w:szCs w:val="24"/>
              </w:rPr>
            </w:pPr>
            <w:r w:rsidRPr="00725CB4">
              <w:rPr>
                <w:rFonts w:eastAsia="Calibri" w:cs="Calibri"/>
                <w:sz w:val="24"/>
                <w:szCs w:val="24"/>
              </w:rPr>
              <w:t>0pt</w:t>
            </w:r>
          </w:p>
        </w:tc>
        <w:tc>
          <w:tcPr>
            <w:tcW w:w="630" w:type="dxa"/>
          </w:tcPr>
          <w:p w:rsidR="006C0EF7" w:rsidRPr="00725CB4" w:rsidRDefault="006C0EF7" w:rsidP="00725CB4">
            <w:pPr>
              <w:jc w:val="center"/>
              <w:rPr>
                <w:rFonts w:eastAsia="Calibri" w:cs="Calibri"/>
                <w:sz w:val="24"/>
                <w:szCs w:val="24"/>
              </w:rPr>
            </w:pPr>
            <w:r w:rsidRPr="00725CB4">
              <w:rPr>
                <w:rFonts w:eastAsia="Calibri" w:cs="Calibri"/>
                <w:sz w:val="24"/>
                <w:szCs w:val="24"/>
              </w:rPr>
              <w:t>1pt</w:t>
            </w:r>
          </w:p>
        </w:tc>
        <w:tc>
          <w:tcPr>
            <w:tcW w:w="738" w:type="dxa"/>
          </w:tcPr>
          <w:p w:rsidR="006C0EF7" w:rsidRPr="00725CB4" w:rsidRDefault="006C0EF7" w:rsidP="00725CB4">
            <w:pPr>
              <w:jc w:val="center"/>
              <w:rPr>
                <w:rFonts w:eastAsia="Calibri" w:cs="Calibri"/>
                <w:sz w:val="24"/>
                <w:szCs w:val="24"/>
              </w:rPr>
            </w:pPr>
            <w:r w:rsidRPr="00725CB4">
              <w:rPr>
                <w:rFonts w:eastAsia="Calibri" w:cs="Calibri"/>
                <w:sz w:val="24"/>
                <w:szCs w:val="24"/>
              </w:rPr>
              <w:t>2pt</w:t>
            </w:r>
            <w:r w:rsidR="00B03E80">
              <w:rPr>
                <w:rFonts w:eastAsia="Calibri" w:cs="Calibri"/>
                <w:sz w:val="24"/>
                <w:szCs w:val="24"/>
              </w:rPr>
              <w:t>s</w:t>
            </w: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rFonts w:eastAsia="Calibri"/>
                <w:sz w:val="24"/>
                <w:szCs w:val="24"/>
              </w:rPr>
            </w:pPr>
            <w:r w:rsidRPr="00725CB4">
              <w:rPr>
                <w:rFonts w:eastAsia="Calibri"/>
                <w:sz w:val="24"/>
                <w:szCs w:val="24"/>
              </w:rPr>
              <w:t>Relevant to young children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rFonts w:eastAsia="Calibri"/>
                <w:sz w:val="24"/>
                <w:szCs w:val="24"/>
              </w:rPr>
            </w:pPr>
            <w:r w:rsidRPr="00725CB4">
              <w:rPr>
                <w:rFonts w:eastAsia="Calibri"/>
                <w:sz w:val="24"/>
                <w:szCs w:val="24"/>
              </w:rPr>
              <w:t xml:space="preserve">Pertains to body image/self-esteem 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Told in 3</w:t>
            </w:r>
            <w:r w:rsidRPr="00725CB4">
              <w:rPr>
                <w:sz w:val="24"/>
                <w:szCs w:val="24"/>
                <w:vertAlign w:val="superscript"/>
              </w:rPr>
              <w:t>rd</w:t>
            </w:r>
            <w:r w:rsidRPr="00725CB4">
              <w:rPr>
                <w:sz w:val="24"/>
                <w:szCs w:val="24"/>
              </w:rPr>
              <w:t xml:space="preserve"> person point of view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rFonts w:eastAsia="Calibri"/>
                <w:sz w:val="24"/>
                <w:szCs w:val="24"/>
              </w:rPr>
            </w:pPr>
            <w:r w:rsidRPr="00725CB4">
              <w:rPr>
                <w:rFonts w:eastAsia="Calibri"/>
                <w:sz w:val="24"/>
                <w:szCs w:val="24"/>
              </w:rPr>
              <w:t>Develops main character that is a hero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Has supernatural or extraordinary qualities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Central conflict is explained and resolved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Teaches a lesson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rFonts w:eastAsia="Calibri"/>
                <w:sz w:val="24"/>
                <w:szCs w:val="24"/>
              </w:rPr>
            </w:pPr>
            <w:r w:rsidRPr="00725CB4">
              <w:rPr>
                <w:rFonts w:eastAsia="Calibri"/>
                <w:sz w:val="24"/>
                <w:szCs w:val="24"/>
              </w:rPr>
              <w:t>Set in modern day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B03E80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Uses narrative techniques such as dialogue, pacing, description</w:t>
            </w:r>
            <w:r w:rsidR="00B03E80">
              <w:rPr>
                <w:sz w:val="24"/>
                <w:szCs w:val="24"/>
              </w:rPr>
              <w:t>, and reflection</w:t>
            </w:r>
            <w:r w:rsidRPr="00725CB4">
              <w:rPr>
                <w:sz w:val="24"/>
                <w:szCs w:val="24"/>
              </w:rPr>
              <w:t xml:space="preserve"> to develop experiences, events, and/or characters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Produces clear and coherent writing in which the development, organization and style are appropriate to task, purpose and audience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rPr>
          <w:trHeight w:val="368"/>
        </w:trPr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 xml:space="preserve">Uses a variety of transition words and phrases to convey </w:t>
            </w:r>
            <w:r w:rsidR="002115E9">
              <w:rPr>
                <w:sz w:val="24"/>
                <w:szCs w:val="24"/>
              </w:rPr>
              <w:t xml:space="preserve">sequence and signal shifts from </w:t>
            </w:r>
            <w:r w:rsidR="00091A08">
              <w:rPr>
                <w:sz w:val="24"/>
                <w:szCs w:val="24"/>
              </w:rPr>
              <w:t>one-time</w:t>
            </w:r>
            <w:r w:rsidRPr="00725CB4">
              <w:rPr>
                <w:sz w:val="24"/>
                <w:szCs w:val="24"/>
              </w:rPr>
              <w:t xml:space="preserve"> frame or setting to another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Organizes an event sequence that unfolds naturally and logically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Uses complex sentences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sz w:val="24"/>
                <w:szCs w:val="24"/>
              </w:rPr>
            </w:pPr>
            <w:r w:rsidRPr="00725CB4">
              <w:rPr>
                <w:sz w:val="24"/>
                <w:szCs w:val="24"/>
              </w:rPr>
              <w:t>Maintains style and tone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  <w:tr w:rsidR="006C0EF7" w:rsidRPr="00725CB4" w:rsidTr="00725CB4">
        <w:tc>
          <w:tcPr>
            <w:tcW w:w="6768" w:type="dxa"/>
          </w:tcPr>
          <w:p w:rsidR="006C0EF7" w:rsidRPr="00725CB4" w:rsidRDefault="006C0EF7" w:rsidP="00725CB4">
            <w:pPr>
              <w:rPr>
                <w:rFonts w:eastAsia="Calibri"/>
                <w:sz w:val="24"/>
                <w:szCs w:val="24"/>
              </w:rPr>
            </w:pPr>
            <w:r w:rsidRPr="00725CB4">
              <w:rPr>
                <w:rFonts w:eastAsia="Calibri"/>
                <w:sz w:val="24"/>
                <w:szCs w:val="24"/>
              </w:rPr>
              <w:t>Few errors in spelling, punctuation, and grammar</w:t>
            </w:r>
          </w:p>
        </w:tc>
        <w:tc>
          <w:tcPr>
            <w:tcW w:w="72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630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  <w:tc>
          <w:tcPr>
            <w:tcW w:w="738" w:type="dxa"/>
          </w:tcPr>
          <w:p w:rsidR="006C0EF7" w:rsidRPr="00725CB4" w:rsidRDefault="006C0EF7" w:rsidP="00725CB4">
            <w:pPr>
              <w:rPr>
                <w:rFonts w:eastAsia="Calibri" w:cs="Calibri"/>
                <w:sz w:val="24"/>
                <w:szCs w:val="24"/>
                <w:u w:val="single"/>
              </w:rPr>
            </w:pPr>
          </w:p>
        </w:tc>
      </w:tr>
    </w:tbl>
    <w:p w:rsidR="006C0EF7" w:rsidRPr="00725CB4" w:rsidRDefault="006C0EF7" w:rsidP="006C0EF7">
      <w:pPr>
        <w:rPr>
          <w:rFonts w:cs="Calibri"/>
          <w:sz w:val="24"/>
          <w:szCs w:val="24"/>
          <w:u w:val="single"/>
        </w:rPr>
      </w:pPr>
    </w:p>
    <w:p w:rsidR="006C0EF7" w:rsidRPr="00725CB4" w:rsidRDefault="006C0EF7" w:rsidP="006C0EF7">
      <w:pPr>
        <w:rPr>
          <w:rFonts w:cs="Calibri"/>
          <w:b/>
          <w:sz w:val="24"/>
          <w:szCs w:val="24"/>
          <w:u w:val="single"/>
        </w:rPr>
      </w:pPr>
      <w:r w:rsidRPr="00725CB4">
        <w:rPr>
          <w:rFonts w:cs="Calibri"/>
          <w:b/>
          <w:sz w:val="24"/>
          <w:szCs w:val="24"/>
          <w:u w:val="single"/>
        </w:rPr>
        <w:t>Grade Scale</w:t>
      </w:r>
    </w:p>
    <w:p w:rsidR="006C0EF7" w:rsidRPr="00725CB4" w:rsidRDefault="006C0EF7" w:rsidP="006C0EF7">
      <w:pPr>
        <w:rPr>
          <w:rFonts w:cs="Calibri"/>
          <w:sz w:val="24"/>
          <w:szCs w:val="24"/>
        </w:rPr>
      </w:pPr>
      <w:r w:rsidRPr="00725CB4">
        <w:rPr>
          <w:rFonts w:cs="Calibri"/>
          <w:sz w:val="24"/>
          <w:szCs w:val="24"/>
        </w:rPr>
        <w:t>27-30 pts =A</w:t>
      </w:r>
      <w:r w:rsidRPr="00725CB4">
        <w:rPr>
          <w:rFonts w:cs="Calibri"/>
          <w:sz w:val="24"/>
          <w:szCs w:val="24"/>
        </w:rPr>
        <w:tab/>
      </w:r>
      <w:r w:rsidRPr="00725CB4">
        <w:rPr>
          <w:rFonts w:cs="Calibri"/>
          <w:sz w:val="24"/>
          <w:szCs w:val="24"/>
        </w:rPr>
        <w:tab/>
        <w:t>24-26= B</w:t>
      </w:r>
      <w:r w:rsidRPr="00725CB4">
        <w:rPr>
          <w:rFonts w:cs="Calibri"/>
          <w:sz w:val="24"/>
          <w:szCs w:val="24"/>
        </w:rPr>
        <w:tab/>
        <w:t>21-23= C</w:t>
      </w:r>
      <w:r w:rsidRPr="00725CB4">
        <w:rPr>
          <w:rFonts w:cs="Calibri"/>
          <w:sz w:val="24"/>
          <w:szCs w:val="24"/>
        </w:rPr>
        <w:tab/>
        <w:t>19-20=D</w:t>
      </w:r>
      <w:r w:rsidRPr="00725CB4">
        <w:rPr>
          <w:rFonts w:cs="Calibri"/>
          <w:sz w:val="24"/>
          <w:szCs w:val="24"/>
        </w:rPr>
        <w:tab/>
        <w:t>18&lt;= Not Passing</w:t>
      </w:r>
      <w:r w:rsidR="00897FB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3657600</wp:posOffset>
                </wp:positionV>
                <wp:extent cx="228600" cy="228600"/>
                <wp:effectExtent l="0" t="0" r="0" b="0"/>
                <wp:wrapTight wrapText="bothSides">
                  <wp:wrapPolygon edited="0">
                    <wp:start x="6000" y="6000"/>
                    <wp:lineTo x="6000" y="14400"/>
                    <wp:lineTo x="14400" y="14400"/>
                    <wp:lineTo x="14400" y="6000"/>
                    <wp:lineTo x="6000" y="600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665973" w:rsidRPr="00A833F5" w:rsidRDefault="00665973" w:rsidP="006C0EF7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margin-left:-1in;margin-top:4in;width:18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" filled="f" stroked="f">
                <v:textbox inset=",7.2pt,,7.2pt">
                  <w:txbxContent>
                    <w:p w:rsidR="00665973" w:rsidRPr="00A833F5" w:rsidRDefault="00665973" w:rsidP="006C0EF7"/>
                  </w:txbxContent>
                </v:textbox>
                <w10:wrap type="tight"/>
              </v:shape>
            </w:pict>
          </mc:Fallback>
        </mc:AlternateContent>
      </w:r>
    </w:p>
    <w:p w:rsidR="00A95F9E" w:rsidRPr="00A95F9E" w:rsidRDefault="00A95F9E" w:rsidP="00A95F9E">
      <w:pPr>
        <w:widowControl w:val="0"/>
        <w:autoSpaceDE w:val="0"/>
        <w:autoSpaceDN w:val="0"/>
        <w:adjustRightInd w:val="0"/>
        <w:spacing w:after="100" w:afterAutospacing="1" w:line="240" w:lineRule="auto"/>
        <w:rPr>
          <w:rFonts w:cs="Calibri"/>
          <w:sz w:val="28"/>
          <w:szCs w:val="28"/>
        </w:rPr>
      </w:pPr>
      <w:r w:rsidRPr="00725CB4">
        <w:rPr>
          <w:i/>
          <w:sz w:val="24"/>
          <w:szCs w:val="24"/>
        </w:rPr>
        <w:br w:type="page"/>
      </w:r>
      <w:r w:rsidRPr="00A95F9E">
        <w:rPr>
          <w:rFonts w:cs="Calibri"/>
          <w:b/>
          <w:sz w:val="28"/>
          <w:szCs w:val="28"/>
        </w:rPr>
        <w:lastRenderedPageBreak/>
        <w:t>Medusa’s Myth</w:t>
      </w:r>
      <w:r w:rsidRPr="00A95F9E">
        <w:rPr>
          <w:rFonts w:cs="Calibri"/>
          <w:sz w:val="28"/>
          <w:szCs w:val="28"/>
        </w:rPr>
        <w:t xml:space="preserve"> </w:t>
      </w:r>
      <w:r w:rsidRPr="006C0EF7">
        <w:rPr>
          <w:rFonts w:cs="Calibri"/>
          <w:i/>
          <w:sz w:val="28"/>
          <w:szCs w:val="28"/>
        </w:rPr>
        <w:t xml:space="preserve">Teacher </w:t>
      </w:r>
      <w:r>
        <w:rPr>
          <w:rFonts w:cs="Calibri"/>
          <w:i/>
          <w:sz w:val="28"/>
          <w:szCs w:val="28"/>
        </w:rPr>
        <w:t>Notes Guide</w:t>
      </w:r>
    </w:p>
    <w:tbl>
      <w:tblPr>
        <w:tblW w:w="10417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7"/>
        <w:gridCol w:w="101"/>
        <w:gridCol w:w="5209"/>
      </w:tblGrid>
      <w:tr w:rsidR="00A95F9E" w:rsidRPr="00F36C69" w:rsidTr="00F36C69">
        <w:trPr>
          <w:trHeight w:val="422"/>
        </w:trPr>
        <w:tc>
          <w:tcPr>
            <w:tcW w:w="10417" w:type="dxa"/>
            <w:gridSpan w:val="3"/>
            <w:shd w:val="clear" w:color="auto" w:fill="F2F2F2"/>
            <w:vAlign w:val="center"/>
          </w:tcPr>
          <w:p w:rsidR="00A95F9E" w:rsidRPr="00F36C69" w:rsidRDefault="00A95F9E" w:rsidP="00F36C69">
            <w:pPr>
              <w:tabs>
                <w:tab w:val="left" w:pos="5115"/>
                <w:tab w:val="left" w:pos="9345"/>
              </w:tabs>
              <w:spacing w:after="100" w:afterAutospacing="1" w:line="240" w:lineRule="auto"/>
              <w:ind w:right="1066"/>
              <w:rPr>
                <w:rFonts w:ascii="Times New Roman" w:hAnsi="Times New Roman"/>
                <w:b/>
                <w:sz w:val="24"/>
                <w:szCs w:val="28"/>
              </w:rPr>
            </w:pP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>Unit Overview</w:t>
            </w:r>
          </w:p>
        </w:tc>
      </w:tr>
      <w:tr w:rsidR="00A95F9E" w:rsidRPr="00F36C69" w:rsidTr="00F36C69">
        <w:trPr>
          <w:trHeight w:val="1448"/>
        </w:trPr>
        <w:tc>
          <w:tcPr>
            <w:tcW w:w="10417" w:type="dxa"/>
            <w:gridSpan w:val="3"/>
            <w:shd w:val="clear" w:color="auto" w:fill="auto"/>
          </w:tcPr>
          <w:p w:rsidR="00A95F9E" w:rsidRPr="00F36C69" w:rsidRDefault="00F36C69" w:rsidP="00A95F9E">
            <w:pPr>
              <w:spacing w:before="120" w:after="100" w:afterAutospacing="1" w:line="240" w:lineRule="auto"/>
              <w:rPr>
                <w:rFonts w:ascii="Times New Roman" w:hAnsi="Times New Roman"/>
                <w:szCs w:val="24"/>
              </w:rPr>
            </w:pPr>
            <w:r w:rsidRPr="00F36C69">
              <w:rPr>
                <w:rFonts w:ascii="Times New Roman" w:hAnsi="Times New Roman"/>
                <w:szCs w:val="24"/>
              </w:rPr>
              <w:t xml:space="preserve">Low self-esteem and negative body image are concerns that plague many teens. In this </w:t>
            </w:r>
            <w:r w:rsidRPr="00F36C69">
              <w:rPr>
                <w:rFonts w:ascii="Times New Roman" w:hAnsi="Times New Roman"/>
                <w:i/>
                <w:szCs w:val="24"/>
              </w:rPr>
              <w:t>authentic learning unit</w:t>
            </w:r>
            <w:r w:rsidRPr="00F36C69">
              <w:rPr>
                <w:rFonts w:ascii="Times New Roman" w:hAnsi="Times New Roman"/>
                <w:szCs w:val="24"/>
              </w:rPr>
              <w:t>, s</w:t>
            </w:r>
            <w:r w:rsidR="00A95F9E" w:rsidRPr="00F36C69">
              <w:rPr>
                <w:rFonts w:ascii="Times New Roman" w:hAnsi="Times New Roman"/>
                <w:szCs w:val="24"/>
              </w:rPr>
              <w:t xml:space="preserve">tudents examine the issue of body image write original myths to convey a message of </w:t>
            </w:r>
            <w:r w:rsidRPr="00F36C69">
              <w:rPr>
                <w:rFonts w:ascii="Times New Roman" w:hAnsi="Times New Roman"/>
                <w:szCs w:val="24"/>
              </w:rPr>
              <w:t xml:space="preserve">the importance of positive </w:t>
            </w:r>
            <w:r w:rsidR="00A95F9E" w:rsidRPr="00F36C69">
              <w:rPr>
                <w:rFonts w:ascii="Times New Roman" w:hAnsi="Times New Roman"/>
                <w:szCs w:val="24"/>
              </w:rPr>
              <w:t xml:space="preserve">self-esteem </w:t>
            </w:r>
            <w:r w:rsidRPr="00F36C69">
              <w:rPr>
                <w:rFonts w:ascii="Times New Roman" w:hAnsi="Times New Roman"/>
                <w:szCs w:val="24"/>
              </w:rPr>
              <w:t xml:space="preserve">and inner beauty </w:t>
            </w:r>
            <w:r w:rsidR="00A95F9E" w:rsidRPr="00F36C69">
              <w:rPr>
                <w:rFonts w:ascii="Times New Roman" w:hAnsi="Times New Roman"/>
                <w:szCs w:val="24"/>
              </w:rPr>
              <w:t xml:space="preserve">to </w:t>
            </w:r>
            <w:r w:rsidRPr="00F36C69">
              <w:rPr>
                <w:rFonts w:ascii="Times New Roman" w:hAnsi="Times New Roman"/>
                <w:szCs w:val="24"/>
              </w:rPr>
              <w:t xml:space="preserve">their </w:t>
            </w:r>
            <w:r w:rsidR="00A95F9E" w:rsidRPr="00F36C69">
              <w:rPr>
                <w:rFonts w:ascii="Times New Roman" w:hAnsi="Times New Roman"/>
                <w:szCs w:val="24"/>
              </w:rPr>
              <w:t>peers.</w:t>
            </w:r>
            <w:r w:rsidRPr="00F36C69">
              <w:rPr>
                <w:rFonts w:ascii="Times New Roman" w:hAnsi="Times New Roman"/>
                <w:szCs w:val="24"/>
              </w:rPr>
              <w:t xml:space="preserve"> Although students will write myths individually, they will work together to analyze the elements of a myth and development of themes myths. Their original myths will contain themes of inner beauty, kindness, and acceptance.</w:t>
            </w:r>
          </w:p>
        </w:tc>
      </w:tr>
      <w:tr w:rsidR="00A95F9E" w:rsidRPr="00F36C69" w:rsidTr="00F36C69">
        <w:trPr>
          <w:trHeight w:val="305"/>
        </w:trPr>
        <w:tc>
          <w:tcPr>
            <w:tcW w:w="5107" w:type="dxa"/>
            <w:shd w:val="clear" w:color="auto" w:fill="F2F2F2"/>
            <w:vAlign w:val="center"/>
          </w:tcPr>
          <w:p w:rsidR="00A95F9E" w:rsidRPr="00F36C69" w:rsidRDefault="00A95F9E" w:rsidP="00F36C69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>Enduring Understandings</w:t>
            </w:r>
          </w:p>
        </w:tc>
        <w:tc>
          <w:tcPr>
            <w:tcW w:w="5310" w:type="dxa"/>
            <w:gridSpan w:val="2"/>
            <w:shd w:val="clear" w:color="auto" w:fill="F2F2F2"/>
            <w:vAlign w:val="center"/>
          </w:tcPr>
          <w:p w:rsidR="00A95F9E" w:rsidRPr="00F36C69" w:rsidRDefault="00A95F9E" w:rsidP="00F36C69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>Essential Questions</w:t>
            </w:r>
          </w:p>
        </w:tc>
      </w:tr>
      <w:tr w:rsidR="00A95F9E" w:rsidRPr="00F36C69" w:rsidTr="00F36C69">
        <w:tc>
          <w:tcPr>
            <w:tcW w:w="5107" w:type="dxa"/>
            <w:shd w:val="clear" w:color="auto" w:fill="auto"/>
          </w:tcPr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Mythology had a significant impact on</w:t>
            </w:r>
            <w:r w:rsidR="00F36C69" w:rsidRPr="00F36C69">
              <w:rPr>
                <w:rFonts w:ascii="Times New Roman" w:hAnsi="Times New Roman"/>
                <w:color w:val="000000"/>
                <w:szCs w:val="24"/>
              </w:rPr>
              <w:t xml:space="preserve"> historical cultures and continues to influence</w:t>
            </w:r>
            <w:r w:rsidRPr="00F36C69">
              <w:rPr>
                <w:rFonts w:ascii="Times New Roman" w:hAnsi="Times New Roman"/>
                <w:color w:val="000000"/>
                <w:szCs w:val="24"/>
              </w:rPr>
              <w:t xml:space="preserve"> our lives today.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 xml:space="preserve">Mythology is not unique to one </w:t>
            </w:r>
            <w:r w:rsidR="00F36C69" w:rsidRPr="00F36C69">
              <w:rPr>
                <w:rFonts w:ascii="Times New Roman" w:hAnsi="Times New Roman"/>
                <w:color w:val="000000"/>
                <w:szCs w:val="24"/>
              </w:rPr>
              <w:t>culture but</w:t>
            </w:r>
            <w:r w:rsidRPr="00F36C69">
              <w:rPr>
                <w:rFonts w:ascii="Times New Roman" w:hAnsi="Times New Roman"/>
                <w:color w:val="000000"/>
                <w:szCs w:val="24"/>
              </w:rPr>
              <w:t xml:space="preserve"> is common to nearly all cultures.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Understanding the legends and myths of a particular society helps one understand and relate to that society’s culture and history.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Stories that are passed on through the oral tradition illustrate culture while also helping to shape culture.</w:t>
            </w:r>
          </w:p>
          <w:p w:rsidR="00F36C69" w:rsidRPr="00F36C69" w:rsidRDefault="00A95F9E" w:rsidP="00F36C69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Having self-confidence and positive self-esteem can help to create a positive body image.</w:t>
            </w:r>
          </w:p>
        </w:tc>
        <w:tc>
          <w:tcPr>
            <w:tcW w:w="5310" w:type="dxa"/>
            <w:gridSpan w:val="2"/>
            <w:shd w:val="clear" w:color="auto" w:fill="auto"/>
          </w:tcPr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What connects people from various cultural backgrounds and of different ages?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In what ways do myths illustrate the belief systems and customs of the cultures that create them?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How do effective writers express feeling, mood, and theme with words?</w:t>
            </w:r>
          </w:p>
          <w:p w:rsidR="00A95F9E" w:rsidRPr="00F36C69" w:rsidRDefault="00A95F9E" w:rsidP="00DF5627">
            <w:pPr>
              <w:numPr>
                <w:ilvl w:val="0"/>
                <w:numId w:val="24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How do effective readers engage with text to make meaningful connections and inferences?</w:t>
            </w:r>
          </w:p>
          <w:p w:rsidR="00A95F9E" w:rsidRPr="00F36C69" w:rsidRDefault="00A95F9E" w:rsidP="00A95F9E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</w:p>
        </w:tc>
      </w:tr>
      <w:tr w:rsidR="00A95F9E" w:rsidRPr="00F36C69" w:rsidTr="00F36C69">
        <w:tc>
          <w:tcPr>
            <w:tcW w:w="10417" w:type="dxa"/>
            <w:gridSpan w:val="3"/>
            <w:shd w:val="clear" w:color="auto" w:fill="F2F2F2"/>
            <w:vAlign w:val="center"/>
          </w:tcPr>
          <w:p w:rsidR="00A95F9E" w:rsidRPr="00F36C69" w:rsidRDefault="00F36C69" w:rsidP="00F36C69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>Common Core State Standards Addressed</w:t>
            </w:r>
          </w:p>
        </w:tc>
      </w:tr>
      <w:tr w:rsidR="00A95F9E" w:rsidRPr="00F36C69" w:rsidTr="00F36C69">
        <w:trPr>
          <w:trHeight w:val="3401"/>
        </w:trPr>
        <w:tc>
          <w:tcPr>
            <w:tcW w:w="10417" w:type="dxa"/>
            <w:gridSpan w:val="3"/>
            <w:shd w:val="clear" w:color="auto" w:fill="FFFFFF"/>
          </w:tcPr>
          <w:p w:rsidR="00A95F9E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CCSS.ELA-LITERACY.RL.6.</w:t>
            </w:r>
            <w:r>
              <w:rPr>
                <w:rFonts w:ascii="Times New Roman" w:hAnsi="Times New Roman"/>
                <w:caps/>
                <w:szCs w:val="18"/>
              </w:rPr>
              <w:t xml:space="preserve">1;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CCSS.ELA-LITERACY.RL.6.</w:t>
            </w:r>
            <w:r>
              <w:rPr>
                <w:rFonts w:ascii="Times New Roman" w:hAnsi="Times New Roman"/>
                <w:caps/>
                <w:szCs w:val="18"/>
              </w:rPr>
              <w:t xml:space="preserve">2;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CCSS.ELA-LITERACY.RL.6.</w:t>
            </w:r>
            <w:r>
              <w:rPr>
                <w:rFonts w:ascii="Times New Roman" w:hAnsi="Times New Roman"/>
                <w:caps/>
                <w:szCs w:val="18"/>
              </w:rPr>
              <w:t>3;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CCSS.ELA-LITERACY.RL.6.</w:t>
            </w:r>
            <w:r>
              <w:rPr>
                <w:rFonts w:ascii="Times New Roman" w:hAnsi="Times New Roman"/>
                <w:caps/>
                <w:szCs w:val="18"/>
              </w:rPr>
              <w:t xml:space="preserve">4;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CCSS.ELA-LITERACY.RL.6.</w:t>
            </w:r>
            <w:r>
              <w:rPr>
                <w:rFonts w:ascii="Times New Roman" w:hAnsi="Times New Roman"/>
                <w:caps/>
                <w:szCs w:val="18"/>
              </w:rPr>
              <w:t xml:space="preserve">6; 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</w:t>
            </w:r>
            <w:r>
              <w:rPr>
                <w:rFonts w:ascii="Times New Roman" w:hAnsi="Times New Roman"/>
                <w:caps/>
                <w:szCs w:val="18"/>
              </w:rPr>
              <w:t>i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 xml:space="preserve">1;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</w:t>
            </w:r>
            <w:r>
              <w:rPr>
                <w:rFonts w:ascii="Times New Roman" w:hAnsi="Times New Roman"/>
                <w:caps/>
                <w:szCs w:val="18"/>
              </w:rPr>
              <w:t>i.6.7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 xml:space="preserve">3;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 xml:space="preserve">4;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>5;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>6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sz w:val="36"/>
                <w:szCs w:val="24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l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 xml:space="preserve">3;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l</w:t>
            </w:r>
            <w:r w:rsidRPr="00F36C69">
              <w:rPr>
                <w:rFonts w:ascii="Times New Roman" w:hAnsi="Times New Roman"/>
                <w:caps/>
                <w:szCs w:val="18"/>
              </w:rPr>
              <w:t>.6.</w:t>
            </w:r>
            <w:r>
              <w:rPr>
                <w:rFonts w:ascii="Times New Roman" w:hAnsi="Times New Roman"/>
                <w:caps/>
                <w:szCs w:val="18"/>
              </w:rPr>
              <w:t>5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sz w:val="36"/>
                <w:szCs w:val="24"/>
              </w:rPr>
            </w:pP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CCSS.ELA-LITERACY.RL.</w:t>
            </w:r>
            <w:r>
              <w:rPr>
                <w:rFonts w:ascii="Times New Roman" w:hAnsi="Times New Roman"/>
                <w:caps/>
                <w:szCs w:val="18"/>
              </w:rPr>
              <w:t xml:space="preserve">7.1;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</w:t>
            </w:r>
            <w:r>
              <w:rPr>
                <w:rFonts w:ascii="Times New Roman" w:hAnsi="Times New Roman"/>
                <w:caps/>
                <w:szCs w:val="18"/>
              </w:rPr>
              <w:t xml:space="preserve">7.2;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</w:t>
            </w:r>
            <w:r>
              <w:rPr>
                <w:rFonts w:ascii="Times New Roman" w:hAnsi="Times New Roman"/>
                <w:caps/>
                <w:szCs w:val="18"/>
              </w:rPr>
              <w:t>7.3;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CCSS.ELA-LITERACY.RL.</w:t>
            </w:r>
            <w:r>
              <w:rPr>
                <w:rFonts w:ascii="Times New Roman" w:hAnsi="Times New Roman"/>
                <w:caps/>
                <w:szCs w:val="18"/>
              </w:rPr>
              <w:t xml:space="preserve">7.4;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CCSS.ELA-LITERACY.RL.</w:t>
            </w:r>
            <w:r>
              <w:rPr>
                <w:rFonts w:ascii="Times New Roman" w:hAnsi="Times New Roman"/>
                <w:caps/>
                <w:szCs w:val="18"/>
              </w:rPr>
              <w:t>7.6;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CCSS.ELA-LITERACY.R</w:t>
            </w:r>
            <w:r>
              <w:rPr>
                <w:rFonts w:ascii="Times New Roman" w:hAnsi="Times New Roman"/>
                <w:caps/>
                <w:szCs w:val="18"/>
              </w:rPr>
              <w:t>i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>7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 xml:space="preserve">1;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CCSS.ELA-LITERACY.R</w:t>
            </w:r>
            <w:r>
              <w:rPr>
                <w:rFonts w:ascii="Times New Roman" w:hAnsi="Times New Roman"/>
                <w:caps/>
                <w:szCs w:val="18"/>
              </w:rPr>
              <w:t>i.7.7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 xml:space="preserve">7.3;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 xml:space="preserve">7.4;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>7.5;</w:t>
            </w:r>
          </w:p>
          <w:p w:rsidR="00F36C69" w:rsidRDefault="00F36C69" w:rsidP="00F36C69">
            <w:pPr>
              <w:spacing w:after="0" w:line="240" w:lineRule="auto"/>
              <w:rPr>
                <w:rFonts w:ascii="Times New Roman" w:hAnsi="Times New Roman"/>
                <w:caps/>
                <w:szCs w:val="18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w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>7.6</w:t>
            </w:r>
          </w:p>
          <w:p w:rsidR="00F36C69" w:rsidRPr="00F36C69" w:rsidRDefault="00F36C69" w:rsidP="00F36C69">
            <w:pPr>
              <w:spacing w:after="0" w:line="240" w:lineRule="auto"/>
              <w:rPr>
                <w:rFonts w:ascii="Times New Roman" w:hAnsi="Times New Roman"/>
                <w:sz w:val="36"/>
                <w:szCs w:val="24"/>
              </w:rPr>
            </w:pP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l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 xml:space="preserve">7.3; </w:t>
            </w:r>
            <w:r w:rsidRPr="00F36C69">
              <w:rPr>
                <w:rFonts w:ascii="Times New Roman" w:hAnsi="Times New Roman"/>
                <w:caps/>
                <w:szCs w:val="18"/>
              </w:rPr>
              <w:t>CCSS.ELA-LITERACY.</w:t>
            </w:r>
            <w:r>
              <w:rPr>
                <w:rFonts w:ascii="Times New Roman" w:hAnsi="Times New Roman"/>
                <w:caps/>
                <w:szCs w:val="18"/>
              </w:rPr>
              <w:t>l</w:t>
            </w:r>
            <w:r w:rsidRPr="00F36C69">
              <w:rPr>
                <w:rFonts w:ascii="Times New Roman" w:hAnsi="Times New Roman"/>
                <w:caps/>
                <w:szCs w:val="18"/>
              </w:rPr>
              <w:t>.</w:t>
            </w:r>
            <w:r>
              <w:rPr>
                <w:rFonts w:ascii="Times New Roman" w:hAnsi="Times New Roman"/>
                <w:caps/>
                <w:szCs w:val="18"/>
              </w:rPr>
              <w:t>7.5</w:t>
            </w:r>
          </w:p>
        </w:tc>
      </w:tr>
      <w:tr w:rsidR="00A95F9E" w:rsidRPr="00F36C69" w:rsidTr="00F36C69">
        <w:tc>
          <w:tcPr>
            <w:tcW w:w="10417" w:type="dxa"/>
            <w:gridSpan w:val="3"/>
            <w:shd w:val="clear" w:color="auto" w:fill="F2F2F2"/>
            <w:vAlign w:val="center"/>
          </w:tcPr>
          <w:p w:rsidR="00A95F9E" w:rsidRPr="00F36C69" w:rsidRDefault="00A95F9E" w:rsidP="00F36C69">
            <w:pPr>
              <w:spacing w:after="100" w:afterAutospacing="1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>21</w:t>
            </w:r>
            <w:r w:rsidRPr="00F36C69">
              <w:rPr>
                <w:rFonts w:ascii="Times New Roman" w:hAnsi="Times New Roman"/>
                <w:b/>
                <w:sz w:val="24"/>
                <w:szCs w:val="28"/>
                <w:vertAlign w:val="superscript"/>
              </w:rPr>
              <w:t>st</w:t>
            </w:r>
            <w:r w:rsidRPr="00F36C69">
              <w:rPr>
                <w:rFonts w:ascii="Times New Roman" w:hAnsi="Times New Roman"/>
                <w:b/>
                <w:sz w:val="24"/>
                <w:szCs w:val="28"/>
              </w:rPr>
              <w:t xml:space="preserve"> Century Skills Addressed</w:t>
            </w:r>
          </w:p>
        </w:tc>
      </w:tr>
      <w:tr w:rsidR="00F36C69" w:rsidRPr="00F36C69" w:rsidTr="00810C9D">
        <w:tc>
          <w:tcPr>
            <w:tcW w:w="5208" w:type="dxa"/>
            <w:gridSpan w:val="2"/>
            <w:shd w:val="clear" w:color="auto" w:fill="auto"/>
          </w:tcPr>
          <w:p w:rsidR="00F36C69" w:rsidRDefault="00F36C69" w:rsidP="00F36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i/>
                <w:iCs/>
                <w:color w:val="000000"/>
                <w:szCs w:val="24"/>
              </w:rPr>
              <w:t>Core Content and Interdisciplinary Themes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Subject Area Mastery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Global Awareness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Health Literacy</w:t>
            </w:r>
          </w:p>
          <w:p w:rsidR="00F36C69" w:rsidRPr="00F36C69" w:rsidRDefault="00F36C69" w:rsidP="00F36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i/>
                <w:iCs/>
                <w:color w:val="000000"/>
                <w:szCs w:val="24"/>
              </w:rPr>
              <w:t>Learning and Innovation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Creativity and Innovation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Communication and Collaboration</w:t>
            </w:r>
          </w:p>
          <w:p w:rsidR="00F36C69" w:rsidRPr="00F36C69" w:rsidRDefault="00F36C69" w:rsidP="00F36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5209" w:type="dxa"/>
            <w:shd w:val="clear" w:color="auto" w:fill="auto"/>
          </w:tcPr>
          <w:p w:rsidR="00F36C69" w:rsidRDefault="00F36C69" w:rsidP="00F36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i/>
                <w:iCs/>
                <w:color w:val="000000"/>
                <w:szCs w:val="24"/>
              </w:rPr>
              <w:t>Information and Media Literacy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Information Literacy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3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Media Literacy</w:t>
            </w:r>
          </w:p>
          <w:p w:rsidR="00F36C69" w:rsidRPr="00F36C69" w:rsidRDefault="00F36C69" w:rsidP="00F36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i/>
                <w:iCs/>
                <w:color w:val="000000"/>
                <w:szCs w:val="24"/>
              </w:rPr>
              <w:t>Life and Career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Flexibility and Adaptability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Initiative and Self-Direction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Social and Cross-Cultural Skills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Productivity and Accountability</w:t>
            </w:r>
          </w:p>
          <w:p w:rsidR="00F36C69" w:rsidRPr="00F36C69" w:rsidRDefault="00F36C69" w:rsidP="00F36C69">
            <w:pPr>
              <w:pStyle w:val="ListParagraph"/>
              <w:numPr>
                <w:ilvl w:val="0"/>
                <w:numId w:val="44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6C69">
              <w:rPr>
                <w:rFonts w:ascii="Times New Roman" w:hAnsi="Times New Roman"/>
                <w:color w:val="000000"/>
                <w:szCs w:val="24"/>
              </w:rPr>
              <w:t>Leadership and Responsibility</w:t>
            </w:r>
          </w:p>
        </w:tc>
      </w:tr>
    </w:tbl>
    <w:p w:rsidR="00A95F9E" w:rsidRPr="00725CB4" w:rsidRDefault="00A95F9E">
      <w:pPr>
        <w:rPr>
          <w:i/>
          <w:sz w:val="24"/>
          <w:szCs w:val="24"/>
        </w:rPr>
      </w:pPr>
    </w:p>
    <w:sectPr w:rsidR="00A95F9E" w:rsidRPr="00725CB4" w:rsidSect="006C0EF7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6A0" w:rsidRDefault="000226A0" w:rsidP="00E60A5C">
      <w:pPr>
        <w:spacing w:after="0" w:line="240" w:lineRule="auto"/>
      </w:pPr>
      <w:r>
        <w:separator/>
      </w:r>
    </w:p>
  </w:endnote>
  <w:endnote w:type="continuationSeparator" w:id="0">
    <w:p w:rsidR="000226A0" w:rsidRDefault="000226A0" w:rsidP="00E6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C6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F2F102" wp14:editId="6B149CB6">
          <wp:simplePos x="0" y="0"/>
          <wp:positionH relativeFrom="column">
            <wp:posOffset>215265</wp:posOffset>
          </wp:positionH>
          <wp:positionV relativeFrom="page">
            <wp:posOffset>9622155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5" name="Picture 8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2019, IDE </w:t>
    </w:r>
    <w:proofErr w:type="spellStart"/>
    <w:r>
      <w:rPr>
        <w:rFonts w:ascii="Arial" w:hAnsi="Arial" w:cs="Arial"/>
        <w:color w:val="000000"/>
        <w:sz w:val="14"/>
        <w:szCs w:val="14"/>
      </w:rPr>
      <w:t>Corp.and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hAnsi="Arial" w:cs="Arial"/>
        <w:color w:val="000000"/>
        <w:sz w:val="14"/>
        <w:szCs w:val="14"/>
      </w:rPr>
      <w:t>EdQuiddity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Inc - All rights reserved 1-833-EdQuiddity</w:t>
    </w:r>
  </w:p>
  <w:p w:rsidR="00F36C69" w:rsidRPr="001A010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:rsidR="00665973" w:rsidRPr="00D4765A" w:rsidRDefault="00F36C69" w:rsidP="00F36C69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  <w:r w:rsidRPr="002D36F0">
      <w:rPr>
        <w:rFonts w:eastAsia="Calibri"/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C6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535BE52B" wp14:editId="07739783">
          <wp:simplePos x="0" y="0"/>
          <wp:positionH relativeFrom="column">
            <wp:posOffset>0</wp:posOffset>
          </wp:positionH>
          <wp:positionV relativeFrom="page">
            <wp:posOffset>7035165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37" name="Picture 8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1AE52A3" wp14:editId="07A501C6">
          <wp:simplePos x="0" y="0"/>
          <wp:positionH relativeFrom="column">
            <wp:posOffset>215265</wp:posOffset>
          </wp:positionH>
          <wp:positionV relativeFrom="page">
            <wp:posOffset>9622155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36" name="Picture 8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2019, IDE </w:t>
    </w:r>
    <w:proofErr w:type="spellStart"/>
    <w:r>
      <w:rPr>
        <w:rFonts w:ascii="Arial" w:hAnsi="Arial" w:cs="Arial"/>
        <w:color w:val="000000"/>
        <w:sz w:val="14"/>
        <w:szCs w:val="14"/>
      </w:rPr>
      <w:t>Corp.and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hAnsi="Arial" w:cs="Arial"/>
        <w:color w:val="000000"/>
        <w:sz w:val="14"/>
        <w:szCs w:val="14"/>
      </w:rPr>
      <w:t>EdQuiddity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Inc - All rights reserved 1-833-EdQuiddity</w:t>
    </w:r>
  </w:p>
  <w:p w:rsidR="00F36C69" w:rsidRPr="001A010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:rsidR="00F36C69" w:rsidRPr="00D4765A" w:rsidRDefault="00F36C69" w:rsidP="00F36C69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  <w:r w:rsidRPr="002D36F0">
      <w:rPr>
        <w:rFonts w:eastAsia="Calibri"/>
        <w:sz w:val="12"/>
        <w:szCs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C6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58125D54" wp14:editId="5393359B">
          <wp:simplePos x="0" y="0"/>
          <wp:positionH relativeFrom="column">
            <wp:posOffset>-98002</wp:posOffset>
          </wp:positionH>
          <wp:positionV relativeFrom="page">
            <wp:posOffset>9317355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39" name="Picture 8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2019, IDE </w:t>
    </w:r>
    <w:proofErr w:type="spellStart"/>
    <w:r>
      <w:rPr>
        <w:rFonts w:ascii="Arial" w:hAnsi="Arial" w:cs="Arial"/>
        <w:color w:val="000000"/>
        <w:sz w:val="14"/>
        <w:szCs w:val="14"/>
      </w:rPr>
      <w:t>Corp.and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</w:t>
    </w:r>
    <w:proofErr w:type="spellStart"/>
    <w:r>
      <w:rPr>
        <w:rFonts w:ascii="Arial" w:hAnsi="Arial" w:cs="Arial"/>
        <w:color w:val="000000"/>
        <w:sz w:val="14"/>
        <w:szCs w:val="14"/>
      </w:rPr>
      <w:t>EdQuiddity</w:t>
    </w:r>
    <w:proofErr w:type="spellEnd"/>
    <w:r>
      <w:rPr>
        <w:rFonts w:ascii="Arial" w:hAnsi="Arial" w:cs="Arial"/>
        <w:color w:val="000000"/>
        <w:sz w:val="14"/>
        <w:szCs w:val="14"/>
      </w:rPr>
      <w:t xml:space="preserve"> Inc - All rights reserved 1-833-EdQuiddity</w:t>
    </w:r>
  </w:p>
  <w:p w:rsidR="00F36C69" w:rsidRPr="001A0109" w:rsidRDefault="00F36C69" w:rsidP="00F36C6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:rsidR="00F36C69" w:rsidRPr="00D4765A" w:rsidRDefault="00F36C69" w:rsidP="00F36C69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  <w:r w:rsidRPr="002D36F0">
      <w:rPr>
        <w:rFonts w:eastAsia="Calibri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6A0" w:rsidRDefault="000226A0" w:rsidP="00E60A5C">
      <w:pPr>
        <w:spacing w:after="0" w:line="240" w:lineRule="auto"/>
      </w:pPr>
      <w:r>
        <w:separator/>
      </w:r>
    </w:p>
  </w:footnote>
  <w:footnote w:type="continuationSeparator" w:id="0">
    <w:p w:rsidR="000226A0" w:rsidRDefault="000226A0" w:rsidP="00E60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B5EA6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463C80"/>
    <w:multiLevelType w:val="hybridMultilevel"/>
    <w:tmpl w:val="6AB04C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65545"/>
    <w:multiLevelType w:val="hybridMultilevel"/>
    <w:tmpl w:val="EEFCF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1485C"/>
    <w:multiLevelType w:val="hybridMultilevel"/>
    <w:tmpl w:val="5216A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B12086"/>
    <w:multiLevelType w:val="hybridMultilevel"/>
    <w:tmpl w:val="E04A3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30A71"/>
    <w:multiLevelType w:val="hybridMultilevel"/>
    <w:tmpl w:val="83224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F39"/>
    <w:multiLevelType w:val="hybridMultilevel"/>
    <w:tmpl w:val="0A22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03944"/>
    <w:multiLevelType w:val="hybridMultilevel"/>
    <w:tmpl w:val="29AE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E74CB"/>
    <w:multiLevelType w:val="hybridMultilevel"/>
    <w:tmpl w:val="B50E7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D0867"/>
    <w:multiLevelType w:val="multilevel"/>
    <w:tmpl w:val="076AB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C90460"/>
    <w:multiLevelType w:val="hybridMultilevel"/>
    <w:tmpl w:val="F87EA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8B390D"/>
    <w:multiLevelType w:val="hybridMultilevel"/>
    <w:tmpl w:val="B946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5304F"/>
    <w:multiLevelType w:val="hybridMultilevel"/>
    <w:tmpl w:val="E2963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7A59E0"/>
    <w:multiLevelType w:val="hybridMultilevel"/>
    <w:tmpl w:val="737A72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D283D75"/>
    <w:multiLevelType w:val="hybridMultilevel"/>
    <w:tmpl w:val="FD0423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946F7A"/>
    <w:multiLevelType w:val="hybridMultilevel"/>
    <w:tmpl w:val="F0941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315A8F"/>
    <w:multiLevelType w:val="hybridMultilevel"/>
    <w:tmpl w:val="CA6663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E663D9"/>
    <w:multiLevelType w:val="hybridMultilevel"/>
    <w:tmpl w:val="70700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EA1635"/>
    <w:multiLevelType w:val="multilevel"/>
    <w:tmpl w:val="67D0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8323E5"/>
    <w:multiLevelType w:val="hybridMultilevel"/>
    <w:tmpl w:val="61BCEA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C908A7"/>
    <w:multiLevelType w:val="multilevel"/>
    <w:tmpl w:val="33D4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694E4C"/>
    <w:multiLevelType w:val="hybridMultilevel"/>
    <w:tmpl w:val="E8EE9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A609AF"/>
    <w:multiLevelType w:val="hybridMultilevel"/>
    <w:tmpl w:val="7346D4A8"/>
    <w:lvl w:ilvl="0" w:tplc="04090001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7A2FB3"/>
    <w:multiLevelType w:val="hybridMultilevel"/>
    <w:tmpl w:val="3E803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BD7066"/>
    <w:multiLevelType w:val="hybridMultilevel"/>
    <w:tmpl w:val="97D09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825F09"/>
    <w:multiLevelType w:val="hybridMultilevel"/>
    <w:tmpl w:val="55146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F32B07"/>
    <w:multiLevelType w:val="hybridMultilevel"/>
    <w:tmpl w:val="00E0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C077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04F344E"/>
    <w:multiLevelType w:val="hybridMultilevel"/>
    <w:tmpl w:val="8924B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F6CA7"/>
    <w:multiLevelType w:val="multilevel"/>
    <w:tmpl w:val="206C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B87952"/>
    <w:multiLevelType w:val="hybridMultilevel"/>
    <w:tmpl w:val="1B34D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E47FA"/>
    <w:multiLevelType w:val="hybridMultilevel"/>
    <w:tmpl w:val="2C7AB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2B3C25"/>
    <w:multiLevelType w:val="hybridMultilevel"/>
    <w:tmpl w:val="42D0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B83150"/>
    <w:multiLevelType w:val="multilevel"/>
    <w:tmpl w:val="EACE65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941B59"/>
    <w:multiLevelType w:val="multilevel"/>
    <w:tmpl w:val="C598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A27E50"/>
    <w:multiLevelType w:val="hybridMultilevel"/>
    <w:tmpl w:val="3E442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363F09"/>
    <w:multiLevelType w:val="multilevel"/>
    <w:tmpl w:val="DA00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90152E"/>
    <w:multiLevelType w:val="hybridMultilevel"/>
    <w:tmpl w:val="6CB4B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FA3E6C"/>
    <w:multiLevelType w:val="hybridMultilevel"/>
    <w:tmpl w:val="10F83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590F4D"/>
    <w:multiLevelType w:val="hybridMultilevel"/>
    <w:tmpl w:val="69F8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A7FB8"/>
    <w:multiLevelType w:val="multilevel"/>
    <w:tmpl w:val="35B4B6F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40" w15:restartNumberingAfterBreak="0">
    <w:nsid w:val="78175461"/>
    <w:multiLevelType w:val="hybridMultilevel"/>
    <w:tmpl w:val="0B0C45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AB3492"/>
    <w:multiLevelType w:val="hybridMultilevel"/>
    <w:tmpl w:val="E610A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702C20"/>
    <w:multiLevelType w:val="hybridMultilevel"/>
    <w:tmpl w:val="FF0E4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DE47E8"/>
    <w:multiLevelType w:val="hybridMultilevel"/>
    <w:tmpl w:val="A052F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41"/>
  </w:num>
  <w:num w:numId="4">
    <w:abstractNumId w:val="24"/>
  </w:num>
  <w:num w:numId="5">
    <w:abstractNumId w:val="21"/>
  </w:num>
  <w:num w:numId="6">
    <w:abstractNumId w:val="8"/>
  </w:num>
  <w:num w:numId="7">
    <w:abstractNumId w:val="17"/>
  </w:num>
  <w:num w:numId="8">
    <w:abstractNumId w:val="42"/>
  </w:num>
  <w:num w:numId="9">
    <w:abstractNumId w:val="3"/>
  </w:num>
  <w:num w:numId="10">
    <w:abstractNumId w:val="25"/>
  </w:num>
  <w:num w:numId="11">
    <w:abstractNumId w:val="43"/>
  </w:num>
  <w:num w:numId="12">
    <w:abstractNumId w:val="29"/>
  </w:num>
  <w:num w:numId="13">
    <w:abstractNumId w:val="36"/>
  </w:num>
  <w:num w:numId="14">
    <w:abstractNumId w:val="38"/>
  </w:num>
  <w:num w:numId="15">
    <w:abstractNumId w:val="37"/>
  </w:num>
  <w:num w:numId="16">
    <w:abstractNumId w:val="34"/>
  </w:num>
  <w:num w:numId="17">
    <w:abstractNumId w:val="12"/>
  </w:num>
  <w:num w:numId="18">
    <w:abstractNumId w:val="7"/>
  </w:num>
  <w:num w:numId="19">
    <w:abstractNumId w:val="27"/>
  </w:num>
  <w:num w:numId="20">
    <w:abstractNumId w:val="31"/>
  </w:num>
  <w:num w:numId="21">
    <w:abstractNumId w:val="4"/>
  </w:num>
  <w:num w:numId="22">
    <w:abstractNumId w:val="10"/>
  </w:num>
  <w:num w:numId="23">
    <w:abstractNumId w:val="22"/>
  </w:num>
  <w:num w:numId="24">
    <w:abstractNumId w:val="40"/>
  </w:num>
  <w:num w:numId="25">
    <w:abstractNumId w:val="33"/>
  </w:num>
  <w:num w:numId="26">
    <w:abstractNumId w:val="20"/>
  </w:num>
  <w:num w:numId="27">
    <w:abstractNumId w:val="18"/>
  </w:num>
  <w:num w:numId="28">
    <w:abstractNumId w:val="35"/>
  </w:num>
  <w:num w:numId="29">
    <w:abstractNumId w:val="28"/>
  </w:num>
  <w:num w:numId="30">
    <w:abstractNumId w:val="9"/>
  </w:num>
  <w:num w:numId="31">
    <w:abstractNumId w:val="6"/>
  </w:num>
  <w:num w:numId="32">
    <w:abstractNumId w:val="0"/>
  </w:num>
  <w:num w:numId="33">
    <w:abstractNumId w:val="32"/>
  </w:num>
  <w:num w:numId="34">
    <w:abstractNumId w:val="26"/>
  </w:num>
  <w:num w:numId="35">
    <w:abstractNumId w:val="39"/>
  </w:num>
  <w:num w:numId="36">
    <w:abstractNumId w:val="2"/>
  </w:num>
  <w:num w:numId="37">
    <w:abstractNumId w:val="11"/>
  </w:num>
  <w:num w:numId="38">
    <w:abstractNumId w:val="5"/>
  </w:num>
  <w:num w:numId="39">
    <w:abstractNumId w:val="23"/>
  </w:num>
  <w:num w:numId="40">
    <w:abstractNumId w:val="1"/>
  </w:num>
  <w:num w:numId="41">
    <w:abstractNumId w:val="16"/>
  </w:num>
  <w:num w:numId="42">
    <w:abstractNumId w:val="19"/>
  </w:num>
  <w:num w:numId="43">
    <w:abstractNumId w:val="13"/>
  </w:num>
  <w:num w:numId="44">
    <w:abstractNumId w:val="3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01"/>
    <w:rsid w:val="000226A0"/>
    <w:rsid w:val="0006409D"/>
    <w:rsid w:val="00064B72"/>
    <w:rsid w:val="00072E92"/>
    <w:rsid w:val="00091A08"/>
    <w:rsid w:val="00092FCF"/>
    <w:rsid w:val="00100431"/>
    <w:rsid w:val="00102686"/>
    <w:rsid w:val="001402F9"/>
    <w:rsid w:val="001726F8"/>
    <w:rsid w:val="00182823"/>
    <w:rsid w:val="001910F6"/>
    <w:rsid w:val="00193F9C"/>
    <w:rsid w:val="001B7C31"/>
    <w:rsid w:val="001C479F"/>
    <w:rsid w:val="002115E9"/>
    <w:rsid w:val="0024697C"/>
    <w:rsid w:val="002619AC"/>
    <w:rsid w:val="002D36F0"/>
    <w:rsid w:val="003346DD"/>
    <w:rsid w:val="00337135"/>
    <w:rsid w:val="003A3A06"/>
    <w:rsid w:val="003A4A2A"/>
    <w:rsid w:val="004138B7"/>
    <w:rsid w:val="004C665B"/>
    <w:rsid w:val="004F6D9B"/>
    <w:rsid w:val="00504833"/>
    <w:rsid w:val="00544B1C"/>
    <w:rsid w:val="005526AA"/>
    <w:rsid w:val="00587EDE"/>
    <w:rsid w:val="005C3412"/>
    <w:rsid w:val="005D04D0"/>
    <w:rsid w:val="005F1E0F"/>
    <w:rsid w:val="00610CB7"/>
    <w:rsid w:val="006461D4"/>
    <w:rsid w:val="00665973"/>
    <w:rsid w:val="006B12D4"/>
    <w:rsid w:val="006C0EF7"/>
    <w:rsid w:val="00725CB4"/>
    <w:rsid w:val="007D4970"/>
    <w:rsid w:val="007E37E9"/>
    <w:rsid w:val="007F1A7F"/>
    <w:rsid w:val="007F55E1"/>
    <w:rsid w:val="0081772F"/>
    <w:rsid w:val="00827168"/>
    <w:rsid w:val="0083244A"/>
    <w:rsid w:val="00873508"/>
    <w:rsid w:val="00886D80"/>
    <w:rsid w:val="00897FB4"/>
    <w:rsid w:val="008C1C6C"/>
    <w:rsid w:val="008C7463"/>
    <w:rsid w:val="0093123A"/>
    <w:rsid w:val="009527DF"/>
    <w:rsid w:val="00960953"/>
    <w:rsid w:val="009870E3"/>
    <w:rsid w:val="00996860"/>
    <w:rsid w:val="00A95F9E"/>
    <w:rsid w:val="00AB57C2"/>
    <w:rsid w:val="00B03E80"/>
    <w:rsid w:val="00B14D30"/>
    <w:rsid w:val="00B4727A"/>
    <w:rsid w:val="00B51201"/>
    <w:rsid w:val="00B51CAC"/>
    <w:rsid w:val="00B96015"/>
    <w:rsid w:val="00C91935"/>
    <w:rsid w:val="00CA7751"/>
    <w:rsid w:val="00CB23BB"/>
    <w:rsid w:val="00CC3383"/>
    <w:rsid w:val="00CD4D63"/>
    <w:rsid w:val="00CE3235"/>
    <w:rsid w:val="00D1432E"/>
    <w:rsid w:val="00D42D40"/>
    <w:rsid w:val="00D4765A"/>
    <w:rsid w:val="00D56137"/>
    <w:rsid w:val="00D93745"/>
    <w:rsid w:val="00DC7544"/>
    <w:rsid w:val="00DD58A8"/>
    <w:rsid w:val="00DF5627"/>
    <w:rsid w:val="00E13115"/>
    <w:rsid w:val="00E1667F"/>
    <w:rsid w:val="00E60A5C"/>
    <w:rsid w:val="00E65BD6"/>
    <w:rsid w:val="00E74EDE"/>
    <w:rsid w:val="00F0129E"/>
    <w:rsid w:val="00F341C1"/>
    <w:rsid w:val="00F36C69"/>
    <w:rsid w:val="00F42E8E"/>
    <w:rsid w:val="00FB5985"/>
    <w:rsid w:val="00FC5E75"/>
    <w:rsid w:val="00FC750A"/>
    <w:rsid w:val="00FE243A"/>
    <w:rsid w:val="00FE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9C089C"/>
  <w15:chartTrackingRefBased/>
  <w15:docId w15:val="{6DE71C93-8CB1-2640-97D0-5F6D9C8E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Arial" w:eastAsia="Calibri" w:hAnsi="Arial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Pr>
      <w:rFonts w:ascii="Tahoma" w:hAnsi="Tahoma"/>
      <w:sz w:val="16"/>
    </w:rPr>
  </w:style>
  <w:style w:type="character" w:customStyle="1" w:styleId="Heading1Char">
    <w:name w:val="Heading 1 Char"/>
    <w:link w:val="Heading1"/>
    <w:locked/>
    <w:rPr>
      <w:rFonts w:ascii="Arial" w:hAnsi="Arial"/>
      <w:b/>
      <w:sz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Pr>
      <w:rFonts w:cs="Times New Roman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Pr>
      <w:rFonts w:cs="Times New Roman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rPr>
      <w:b/>
      <w:bCs/>
    </w:rPr>
  </w:style>
  <w:style w:type="character" w:customStyle="1" w:styleId="CommentSubjectChar">
    <w:name w:val="Comment Subject Char"/>
    <w:link w:val="CommentSubject"/>
    <w:semiHidden/>
    <w:locked/>
    <w:rPr>
      <w:b/>
      <w:sz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MediumGrid21">
    <w:name w:val="Medium Grid 21"/>
    <w:rsid w:val="00587EDE"/>
    <w:rPr>
      <w:rFonts w:eastAsia="Times New Roman"/>
      <w:sz w:val="22"/>
      <w:szCs w:val="22"/>
    </w:rPr>
  </w:style>
  <w:style w:type="character" w:customStyle="1" w:styleId="apple-converted-space">
    <w:name w:val="apple-converted-space"/>
    <w:rsid w:val="00CA7751"/>
  </w:style>
  <w:style w:type="paragraph" w:customStyle="1" w:styleId="tighttop">
    <w:name w:val="tighttop"/>
    <w:basedOn w:val="Normal"/>
    <w:rsid w:val="00A95F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fontsize1">
    <w:name w:val="cfontsize1"/>
    <w:rsid w:val="00665973"/>
  </w:style>
  <w:style w:type="paragraph" w:styleId="ListParagraph">
    <w:name w:val="List Paragraph"/>
    <w:basedOn w:val="Normal"/>
    <w:uiPriority w:val="34"/>
    <w:qFormat/>
    <w:rsid w:val="00F36C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36C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44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514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2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2341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8436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2159</Words>
  <Characters>11013</Characters>
  <Application>Microsoft Office Word</Application>
  <DocSecurity>0</DocSecurity>
  <Lines>144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Medusa’s Myth</vt:lpstr>
    </vt:vector>
  </TitlesOfParts>
  <Manager/>
  <Company>EDQuiddity</Company>
  <LinksUpToDate>false</LinksUpToDate>
  <CharactersWithSpaces>13139</CharactersWithSpaces>
  <SharedDoc>false</SharedDoc>
  <HyperlinkBase/>
  <HLinks>
    <vt:vector size="6" baseType="variant">
      <vt:variant>
        <vt:i4>3539044</vt:i4>
      </vt:variant>
      <vt:variant>
        <vt:i4>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Medusa’s Myth</dc:title>
  <dc:subject/>
  <dc:creator>EDQuiddity</dc:creator>
  <cp:keywords/>
  <dc:description/>
  <cp:lastModifiedBy>Nicole Koch</cp:lastModifiedBy>
  <cp:revision>2</cp:revision>
  <cp:lastPrinted>2016-06-18T16:12:00Z</cp:lastPrinted>
  <dcterms:created xsi:type="dcterms:W3CDTF">2019-06-17T12:58:00Z</dcterms:created>
  <dcterms:modified xsi:type="dcterms:W3CDTF">2019-06-17T12:58:00Z</dcterms:modified>
  <cp:category/>
</cp:coreProperties>
</file>